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7500" w14:textId="176EBC87" w:rsidR="007F46BA" w:rsidRPr="00E26C47" w:rsidRDefault="005831C2" w:rsidP="005831C2">
      <w:pPr>
        <w:pStyle w:val="Rubrik"/>
        <w:pBdr>
          <w:bottom w:val="none" w:sz="0" w:space="0" w:color="auto"/>
        </w:pBdr>
        <w:rPr>
          <w:sz w:val="40"/>
          <w:szCs w:val="40"/>
          <w:lang w:val="sv-FI"/>
        </w:rPr>
      </w:pPr>
      <w:r w:rsidRPr="00E26C47">
        <w:rPr>
          <w:sz w:val="40"/>
          <w:szCs w:val="40"/>
          <w:lang w:val="sv-FI"/>
        </w:rPr>
        <w:t>ANBUDSBEGÄRAN GÄLLANDE SERVICETRAFIK</w:t>
      </w:r>
    </w:p>
    <w:p w14:paraId="45B05C56" w14:textId="259F9B5D" w:rsidR="005A26D3" w:rsidRPr="00E26C47" w:rsidRDefault="005831C2" w:rsidP="005831C2">
      <w:pPr>
        <w:autoSpaceDE w:val="0"/>
        <w:autoSpaceDN w:val="0"/>
        <w:adjustRightInd w:val="0"/>
        <w:spacing w:after="0" w:line="240" w:lineRule="auto"/>
        <w:jc w:val="both"/>
        <w:rPr>
          <w:rFonts w:cs="Arial"/>
          <w:lang w:val="sv-FI"/>
        </w:rPr>
      </w:pPr>
      <w:r w:rsidRPr="00E26C47">
        <w:rPr>
          <w:rFonts w:cs="Arial"/>
          <w:lang w:val="sv-FI"/>
        </w:rPr>
        <w:t>Kristinestad, vård- och omsorgscentralen ordnar ett anbudsförfarande om servicetrafik för K</w:t>
      </w:r>
      <w:r w:rsidR="00E46383" w:rsidRPr="00E26C47">
        <w:rPr>
          <w:rFonts w:cs="Arial"/>
          <w:lang w:val="sv-FI"/>
        </w:rPr>
        <w:t>r</w:t>
      </w:r>
      <w:r w:rsidRPr="00E26C47">
        <w:rPr>
          <w:rFonts w:cs="Arial"/>
          <w:lang w:val="sv-FI"/>
        </w:rPr>
        <w:t xml:space="preserve">istinestadsområdet </w:t>
      </w:r>
      <w:r w:rsidR="00E46383" w:rsidRPr="00E26C47">
        <w:rPr>
          <w:rFonts w:cs="Arial"/>
          <w:lang w:val="sv-FI"/>
        </w:rPr>
        <w:t>under</w:t>
      </w:r>
      <w:r w:rsidRPr="00E26C47">
        <w:rPr>
          <w:rFonts w:cs="Arial"/>
          <w:lang w:val="sv-FI"/>
        </w:rPr>
        <w:t xml:space="preserve"> tiden </w:t>
      </w:r>
      <w:r w:rsidR="00B10208" w:rsidRPr="00B10208">
        <w:rPr>
          <w:rFonts w:cs="Arial"/>
          <w:lang w:val="sv-FI"/>
        </w:rPr>
        <w:t>1.10.19-30.9.2021</w:t>
      </w:r>
      <w:r w:rsidRPr="00B10208">
        <w:rPr>
          <w:rFonts w:cs="Arial"/>
          <w:lang w:val="sv-FI"/>
        </w:rPr>
        <w:t>.</w:t>
      </w:r>
    </w:p>
    <w:p w14:paraId="19D33932" w14:textId="77777777" w:rsidR="00A016D5" w:rsidRPr="00E26C47" w:rsidRDefault="00A016D5" w:rsidP="00741F37">
      <w:pPr>
        <w:autoSpaceDE w:val="0"/>
        <w:autoSpaceDN w:val="0"/>
        <w:adjustRightInd w:val="0"/>
        <w:spacing w:after="0" w:line="240" w:lineRule="auto"/>
        <w:jc w:val="both"/>
        <w:rPr>
          <w:rFonts w:cs="Arial"/>
          <w:color w:val="FF0000"/>
          <w:lang w:val="sv-FI"/>
        </w:rPr>
      </w:pPr>
    </w:p>
    <w:p w14:paraId="5745E07F" w14:textId="604BB2F3" w:rsidR="00A016D5" w:rsidRPr="00E26C47" w:rsidRDefault="005831C2" w:rsidP="005831C2">
      <w:pPr>
        <w:tabs>
          <w:tab w:val="left" w:pos="1276"/>
        </w:tabs>
        <w:autoSpaceDE w:val="0"/>
        <w:autoSpaceDN w:val="0"/>
        <w:adjustRightInd w:val="0"/>
        <w:spacing w:after="0" w:line="240" w:lineRule="auto"/>
        <w:jc w:val="both"/>
        <w:rPr>
          <w:rFonts w:cs="Arial"/>
          <w:lang w:val="sv-FI"/>
        </w:rPr>
      </w:pPr>
      <w:r w:rsidRPr="00E26C47">
        <w:rPr>
          <w:rFonts w:cs="Arial"/>
          <w:lang w:val="sv-FI"/>
        </w:rPr>
        <w:t>Formen för upphandlingen är öppet förfarande.</w:t>
      </w:r>
      <w:r w:rsidR="00A016D5" w:rsidRPr="00E26C47">
        <w:rPr>
          <w:rFonts w:cs="Arial"/>
          <w:lang w:val="sv-FI"/>
        </w:rPr>
        <w:t xml:space="preserve"> </w:t>
      </w:r>
      <w:r w:rsidR="00D15A9F" w:rsidRPr="00E26C47">
        <w:rPr>
          <w:rFonts w:cs="Arial"/>
          <w:lang w:val="sv-FI"/>
        </w:rPr>
        <w:t>U</w:t>
      </w:r>
      <w:r w:rsidRPr="00E26C47">
        <w:rPr>
          <w:rFonts w:cs="Arial"/>
          <w:lang w:val="sv-FI"/>
        </w:rPr>
        <w:t xml:space="preserve">pphandlingen </w:t>
      </w:r>
      <w:r w:rsidRPr="00CC4599">
        <w:rPr>
          <w:rFonts w:cs="Arial"/>
          <w:lang w:val="sv-FI"/>
        </w:rPr>
        <w:t xml:space="preserve">har </w:t>
      </w:r>
      <w:r w:rsidR="00CC4599" w:rsidRPr="00CC4599">
        <w:rPr>
          <w:rFonts w:cs="Arial"/>
          <w:lang w:val="sv-FI"/>
        </w:rPr>
        <w:t>19.6.2019</w:t>
      </w:r>
      <w:r w:rsidR="00E46383" w:rsidRPr="00CC4599">
        <w:rPr>
          <w:rFonts w:cs="Arial"/>
          <w:lang w:val="sv-FI"/>
        </w:rPr>
        <w:t xml:space="preserve"> </w:t>
      </w:r>
      <w:r w:rsidR="00D15A9F" w:rsidRPr="00E26C47">
        <w:rPr>
          <w:rFonts w:cs="Arial"/>
          <w:lang w:val="sv-FI"/>
        </w:rPr>
        <w:t xml:space="preserve">annonserats </w:t>
      </w:r>
      <w:r w:rsidRPr="00E26C47">
        <w:rPr>
          <w:rFonts w:cs="Arial"/>
          <w:lang w:val="sv-FI"/>
        </w:rPr>
        <w:t xml:space="preserve">genom en nationell upphandlingsannons som publicerats i Hilma-tjänsten adress </w:t>
      </w:r>
      <w:hyperlink r:id="rId8" w:history="1">
        <w:r w:rsidRPr="00E26C47">
          <w:rPr>
            <w:rStyle w:val="Hyperlnk"/>
            <w:rFonts w:cs="Arial"/>
            <w:lang w:val="sv-FI"/>
          </w:rPr>
          <w:t>http://www.hankintailmoitukset.fi</w:t>
        </w:r>
      </w:hyperlink>
      <w:r w:rsidRPr="00E26C47">
        <w:rPr>
          <w:rStyle w:val="Hyperlnk"/>
          <w:rFonts w:cs="Arial"/>
          <w:color w:val="244061" w:themeColor="accent1" w:themeShade="80"/>
          <w:lang w:val="sv-FI"/>
        </w:rPr>
        <w:t>/sv/</w:t>
      </w:r>
      <w:r w:rsidRPr="00E26C47">
        <w:rPr>
          <w:rStyle w:val="Hyperlnk"/>
          <w:rFonts w:cs="Arial"/>
          <w:color w:val="auto"/>
          <w:u w:val="none"/>
          <w:lang w:val="sv-FI"/>
        </w:rPr>
        <w:t xml:space="preserve"> och på Kristinestads hemsidor </w:t>
      </w:r>
      <w:hyperlink r:id="rId9" w:history="1">
        <w:r w:rsidR="00E26C47" w:rsidRPr="005E5AF9">
          <w:rPr>
            <w:rStyle w:val="Hyperlnk"/>
            <w:rFonts w:cs="Arial"/>
            <w:lang w:val="sv-FI"/>
          </w:rPr>
          <w:t>www.kristinestad.fi</w:t>
        </w:r>
      </w:hyperlink>
      <w:r w:rsidRPr="00E26C47">
        <w:rPr>
          <w:rStyle w:val="Hyperlnk"/>
          <w:rFonts w:cs="Arial"/>
          <w:color w:val="auto"/>
          <w:u w:val="none"/>
          <w:lang w:val="sv-FI"/>
        </w:rPr>
        <w:t xml:space="preserve"> samt i lokaltidningarna.</w:t>
      </w:r>
    </w:p>
    <w:p w14:paraId="2EC23DDB" w14:textId="77777777" w:rsidR="00BE6449" w:rsidRPr="00E26C47" w:rsidRDefault="00BE6449" w:rsidP="005A26D3">
      <w:pPr>
        <w:autoSpaceDE w:val="0"/>
        <w:autoSpaceDN w:val="0"/>
        <w:adjustRightInd w:val="0"/>
        <w:spacing w:after="0" w:line="240" w:lineRule="auto"/>
        <w:rPr>
          <w:rFonts w:cs="Arial"/>
          <w:lang w:val="sv-FI"/>
        </w:rPr>
      </w:pPr>
    </w:p>
    <w:p w14:paraId="6CCBCC9A" w14:textId="56D7E304" w:rsidR="00636D7A" w:rsidRPr="00E26C47" w:rsidRDefault="00636D7A" w:rsidP="005831C2">
      <w:pPr>
        <w:pStyle w:val="Rubrik1"/>
        <w:rPr>
          <w:lang w:val="sv-FI"/>
        </w:rPr>
      </w:pPr>
      <w:r w:rsidRPr="00E26C47">
        <w:rPr>
          <w:b w:val="0"/>
          <w:bCs w:val="0"/>
          <w:lang w:val="sv-FI"/>
        </w:rPr>
        <w:t>1.</w:t>
      </w:r>
      <w:r w:rsidRPr="00E26C47">
        <w:rPr>
          <w:lang w:val="sv-FI"/>
        </w:rPr>
        <w:t xml:space="preserve"> </w:t>
      </w:r>
      <w:r w:rsidR="005831C2" w:rsidRPr="00E26C47">
        <w:rPr>
          <w:lang w:val="sv-FI"/>
        </w:rPr>
        <w:t>BESKRIVNING AV UPPHANDLINGEN</w:t>
      </w:r>
    </w:p>
    <w:p w14:paraId="61752C2D" w14:textId="77777777" w:rsidR="002D0CC5" w:rsidRPr="00E26C47" w:rsidRDefault="002D0CC5" w:rsidP="002D0CC5">
      <w:pPr>
        <w:rPr>
          <w:lang w:val="sv-FI"/>
        </w:rPr>
      </w:pPr>
      <w:r w:rsidRPr="00E26C47">
        <w:rPr>
          <w:lang w:val="sv-FI"/>
        </w:rPr>
        <w:t xml:space="preserve"> </w:t>
      </w:r>
    </w:p>
    <w:p w14:paraId="672C9A7B" w14:textId="1B84D451" w:rsidR="0021281F" w:rsidRPr="00E26C47" w:rsidRDefault="005831C2" w:rsidP="00E26C47">
      <w:pPr>
        <w:autoSpaceDE w:val="0"/>
        <w:autoSpaceDN w:val="0"/>
        <w:adjustRightInd w:val="0"/>
        <w:spacing w:after="0" w:line="276" w:lineRule="auto"/>
        <w:ind w:left="1304" w:firstLine="1"/>
        <w:jc w:val="both"/>
        <w:rPr>
          <w:rFonts w:cs="Arial"/>
          <w:lang w:val="sv-FI"/>
        </w:rPr>
      </w:pPr>
      <w:r w:rsidRPr="00E26C47">
        <w:rPr>
          <w:rFonts w:cs="Arial"/>
          <w:lang w:val="sv-FI"/>
        </w:rPr>
        <w:t>Kristinestad begär anbud av de ser</w:t>
      </w:r>
      <w:r w:rsidR="00E46383" w:rsidRPr="00E26C47">
        <w:rPr>
          <w:rFonts w:cs="Arial"/>
          <w:lang w:val="sv-FI"/>
        </w:rPr>
        <w:t>vi</w:t>
      </w:r>
      <w:r w:rsidRPr="00E26C47">
        <w:rPr>
          <w:rFonts w:cs="Arial"/>
          <w:lang w:val="sv-FI"/>
        </w:rPr>
        <w:t>ceproducenter som är beredda att producera servicetrafikhelhet</w:t>
      </w:r>
      <w:r w:rsidR="00E46383" w:rsidRPr="00E26C47">
        <w:rPr>
          <w:rFonts w:cs="Arial"/>
          <w:lang w:val="sv-FI"/>
        </w:rPr>
        <w:t>en</w:t>
      </w:r>
      <w:r w:rsidRPr="00E26C47">
        <w:rPr>
          <w:rFonts w:cs="Arial"/>
          <w:lang w:val="sv-FI"/>
        </w:rPr>
        <w:t xml:space="preserve"> inom Kristinestadsområde</w:t>
      </w:r>
      <w:r w:rsidR="00E46383" w:rsidRPr="00E26C47">
        <w:rPr>
          <w:rFonts w:cs="Arial"/>
          <w:lang w:val="sv-FI"/>
        </w:rPr>
        <w:t>t</w:t>
      </w:r>
      <w:r w:rsidRPr="00E26C47">
        <w:rPr>
          <w:rFonts w:cs="Arial"/>
          <w:lang w:val="sv-FI"/>
        </w:rPr>
        <w:t>.</w:t>
      </w:r>
      <w:r w:rsidR="003A2A6E" w:rsidRPr="00E26C47">
        <w:rPr>
          <w:rFonts w:cs="Arial"/>
          <w:lang w:val="sv-FI"/>
        </w:rPr>
        <w:t xml:space="preserve"> </w:t>
      </w:r>
      <w:r w:rsidRPr="00E26C47">
        <w:rPr>
          <w:rFonts w:cs="Arial"/>
          <w:lang w:val="sv-FI"/>
        </w:rPr>
        <w:t xml:space="preserve">Med servicetrafik avses persontrafik </w:t>
      </w:r>
      <w:r w:rsidR="00D15A9F" w:rsidRPr="00E26C47">
        <w:rPr>
          <w:rFonts w:cs="Arial"/>
          <w:lang w:val="sv-FI"/>
        </w:rPr>
        <w:t xml:space="preserve">är </w:t>
      </w:r>
      <w:r w:rsidRPr="00E26C47">
        <w:rPr>
          <w:rFonts w:cs="Arial"/>
          <w:lang w:val="sv-FI"/>
        </w:rPr>
        <w:t>planera</w:t>
      </w:r>
      <w:r w:rsidR="00D15A9F" w:rsidRPr="00E26C47">
        <w:rPr>
          <w:rFonts w:cs="Arial"/>
          <w:lang w:val="sv-FI"/>
        </w:rPr>
        <w:t xml:space="preserve">d för och </w:t>
      </w:r>
      <w:r w:rsidRPr="00E26C47">
        <w:rPr>
          <w:rFonts w:cs="Arial"/>
          <w:lang w:val="sv-FI"/>
        </w:rPr>
        <w:t xml:space="preserve">användas främst av äldre personer men som även </w:t>
      </w:r>
      <w:r w:rsidR="00D15A9F" w:rsidRPr="00E26C47">
        <w:rPr>
          <w:rFonts w:cs="Arial"/>
          <w:lang w:val="sv-FI"/>
        </w:rPr>
        <w:t xml:space="preserve">är </w:t>
      </w:r>
      <w:r w:rsidRPr="00E26C47">
        <w:rPr>
          <w:rFonts w:cs="Arial"/>
          <w:lang w:val="sv-FI"/>
        </w:rPr>
        <w:t>lämp</w:t>
      </w:r>
      <w:r w:rsidR="00D15A9F" w:rsidRPr="00E26C47">
        <w:rPr>
          <w:rFonts w:cs="Arial"/>
          <w:lang w:val="sv-FI"/>
        </w:rPr>
        <w:t xml:space="preserve">lig </w:t>
      </w:r>
      <w:r w:rsidRPr="00E26C47">
        <w:rPr>
          <w:rFonts w:cs="Arial"/>
          <w:lang w:val="sv-FI"/>
        </w:rPr>
        <w:t xml:space="preserve">för barnfamiljer som </w:t>
      </w:r>
      <w:r w:rsidR="00D15A9F" w:rsidRPr="00E26C47">
        <w:rPr>
          <w:rFonts w:cs="Arial"/>
          <w:lang w:val="sv-FI"/>
        </w:rPr>
        <w:t xml:space="preserve">är i behov av </w:t>
      </w:r>
      <w:r w:rsidRPr="00E26C47">
        <w:rPr>
          <w:rFonts w:cs="Arial"/>
          <w:lang w:val="sv-FI"/>
        </w:rPr>
        <w:t xml:space="preserve">servicetrafik </w:t>
      </w:r>
      <w:r w:rsidR="00D15A9F" w:rsidRPr="00E26C47">
        <w:rPr>
          <w:rFonts w:cs="Arial"/>
          <w:lang w:val="sv-FI"/>
        </w:rPr>
        <w:t xml:space="preserve">för att nå </w:t>
      </w:r>
      <w:r w:rsidRPr="00E26C47">
        <w:rPr>
          <w:rFonts w:cs="Arial"/>
          <w:lang w:val="sv-FI"/>
        </w:rPr>
        <w:t xml:space="preserve">sådan service som inte </w:t>
      </w:r>
      <w:r w:rsidR="00D15A9F" w:rsidRPr="00E26C47">
        <w:rPr>
          <w:rFonts w:cs="Arial"/>
          <w:lang w:val="sv-FI"/>
        </w:rPr>
        <w:t>finns där man bor</w:t>
      </w:r>
      <w:r w:rsidRPr="00E26C47">
        <w:rPr>
          <w:rFonts w:cs="Arial"/>
          <w:lang w:val="sv-FI"/>
        </w:rPr>
        <w:t>.</w:t>
      </w:r>
    </w:p>
    <w:p w14:paraId="352F3C3F" w14:textId="77777777" w:rsidR="0021281F" w:rsidRPr="00E26C47" w:rsidRDefault="0021281F" w:rsidP="00741F37">
      <w:pPr>
        <w:autoSpaceDE w:val="0"/>
        <w:autoSpaceDN w:val="0"/>
        <w:adjustRightInd w:val="0"/>
        <w:spacing w:after="0" w:line="276" w:lineRule="auto"/>
        <w:jc w:val="both"/>
        <w:rPr>
          <w:rFonts w:cs="Arial"/>
          <w:lang w:val="sv-FI"/>
        </w:rPr>
      </w:pPr>
    </w:p>
    <w:p w14:paraId="2DF4C638" w14:textId="44EAA9B7" w:rsidR="00DC4A5C" w:rsidRPr="00CC4599" w:rsidRDefault="005831C2" w:rsidP="00E26C47">
      <w:pPr>
        <w:autoSpaceDE w:val="0"/>
        <w:autoSpaceDN w:val="0"/>
        <w:adjustRightInd w:val="0"/>
        <w:spacing w:after="0" w:line="276" w:lineRule="auto"/>
        <w:ind w:left="1304" w:firstLine="1"/>
        <w:jc w:val="both"/>
        <w:rPr>
          <w:rFonts w:cs="Arial"/>
          <w:lang w:val="sv-FI"/>
        </w:rPr>
      </w:pPr>
      <w:r w:rsidRPr="00E26C47">
        <w:rPr>
          <w:rFonts w:cs="Arial"/>
          <w:lang w:val="sv-FI"/>
        </w:rPr>
        <w:t>Kristinestad har tidigare, från och med år 2010</w:t>
      </w:r>
      <w:r w:rsidR="00E46383" w:rsidRPr="00E26C47">
        <w:rPr>
          <w:rFonts w:cs="Arial"/>
          <w:lang w:val="sv-FI"/>
        </w:rPr>
        <w:t>,</w:t>
      </w:r>
      <w:r w:rsidRPr="00E26C47">
        <w:rPr>
          <w:rFonts w:cs="Arial"/>
          <w:lang w:val="sv-FI"/>
        </w:rPr>
        <w:t xml:space="preserve"> producerat servicetrafiktjänster i </w:t>
      </w:r>
      <w:r w:rsidR="00D15A9F" w:rsidRPr="00E26C47">
        <w:rPr>
          <w:rFonts w:cs="Arial"/>
          <w:lang w:val="sv-FI"/>
        </w:rPr>
        <w:t xml:space="preserve">de södra delarna av </w:t>
      </w:r>
      <w:r w:rsidRPr="00E26C47">
        <w:rPr>
          <w:rFonts w:cs="Arial"/>
          <w:lang w:val="sv-FI"/>
        </w:rPr>
        <w:t>kommunen.</w:t>
      </w:r>
      <w:r w:rsidR="00DC4A5C">
        <w:rPr>
          <w:rFonts w:cs="Arial"/>
          <w:lang w:val="sv-FI"/>
        </w:rPr>
        <w:t xml:space="preserve"> </w:t>
      </w:r>
      <w:r w:rsidR="00DC4A5C" w:rsidRPr="00CC4599">
        <w:rPr>
          <w:rFonts w:cs="Arial"/>
          <w:lang w:val="sv-FI"/>
        </w:rPr>
        <w:t>Eftersom verksamheten har konstaterats fungera bra önskar man i framtiden utvidga servicetrafikverksamheten till hela Kristinestads område.</w:t>
      </w:r>
    </w:p>
    <w:p w14:paraId="1DD5BED4" w14:textId="77777777" w:rsidR="00DC4A5C" w:rsidRDefault="00DC4A5C" w:rsidP="00E26C47">
      <w:pPr>
        <w:autoSpaceDE w:val="0"/>
        <w:autoSpaceDN w:val="0"/>
        <w:adjustRightInd w:val="0"/>
        <w:spacing w:after="0" w:line="276" w:lineRule="auto"/>
        <w:ind w:left="1304" w:firstLine="1"/>
        <w:jc w:val="both"/>
        <w:rPr>
          <w:rFonts w:cs="Arial"/>
          <w:lang w:val="sv-FI"/>
        </w:rPr>
      </w:pPr>
    </w:p>
    <w:p w14:paraId="161F44E2" w14:textId="226528AA" w:rsidR="00A63923" w:rsidRPr="00E26C47" w:rsidRDefault="005831C2" w:rsidP="00E26C47">
      <w:pPr>
        <w:autoSpaceDE w:val="0"/>
        <w:autoSpaceDN w:val="0"/>
        <w:adjustRightInd w:val="0"/>
        <w:spacing w:after="0" w:line="276" w:lineRule="auto"/>
        <w:ind w:left="1304" w:firstLine="1"/>
        <w:jc w:val="both"/>
        <w:rPr>
          <w:rFonts w:cs="Arial"/>
          <w:lang w:val="sv-FI"/>
        </w:rPr>
      </w:pPr>
      <w:r w:rsidRPr="00E26C47">
        <w:rPr>
          <w:rFonts w:cs="Arial"/>
          <w:lang w:val="sv-FI"/>
        </w:rPr>
        <w:t>Servicetrafiken, som är öppen för alla, är anropsstyrd.</w:t>
      </w:r>
      <w:r w:rsidR="0021281F" w:rsidRPr="00E26C47">
        <w:rPr>
          <w:rFonts w:cs="Arial"/>
          <w:lang w:val="sv-FI"/>
        </w:rPr>
        <w:t xml:space="preserve"> </w:t>
      </w:r>
      <w:r w:rsidR="00E46383" w:rsidRPr="00E26C47">
        <w:rPr>
          <w:rFonts w:cs="Arial"/>
          <w:lang w:val="sv-FI"/>
        </w:rPr>
        <w:t>I trafikantens uppgifter ingår att ansvara fö</w:t>
      </w:r>
      <w:r w:rsidRPr="00E26C47">
        <w:rPr>
          <w:rFonts w:cs="Arial"/>
          <w:lang w:val="sv-FI"/>
        </w:rPr>
        <w:t>r mottagningen av anrop och den anropsbaserade ruttplaneringen och körarrangemangen.</w:t>
      </w:r>
      <w:r w:rsidR="0021281F" w:rsidRPr="00E26C47">
        <w:rPr>
          <w:rFonts w:cs="Arial"/>
          <w:lang w:val="sv-FI"/>
        </w:rPr>
        <w:t xml:space="preserve"> </w:t>
      </w:r>
      <w:r w:rsidRPr="00E26C47">
        <w:rPr>
          <w:rFonts w:cs="Arial"/>
          <w:lang w:val="sv-FI"/>
        </w:rPr>
        <w:t>Anropen tas emot per telefon dagen innan eller senast tre timmar före behovet.</w:t>
      </w:r>
      <w:r w:rsidR="0021281F" w:rsidRPr="00E26C47">
        <w:rPr>
          <w:rFonts w:cs="Arial"/>
          <w:lang w:val="sv-FI"/>
        </w:rPr>
        <w:t xml:space="preserve"> </w:t>
      </w:r>
      <w:r w:rsidRPr="00E26C47">
        <w:rPr>
          <w:rFonts w:cs="Arial"/>
          <w:lang w:val="sv-FI"/>
        </w:rPr>
        <w:t xml:space="preserve">Servicen förverkligas enligt från dörr till </w:t>
      </w:r>
      <w:proofErr w:type="gramStart"/>
      <w:r w:rsidRPr="00E26C47">
        <w:rPr>
          <w:rFonts w:cs="Arial"/>
          <w:lang w:val="sv-FI"/>
        </w:rPr>
        <w:t>dörr</w:t>
      </w:r>
      <w:r w:rsidR="00E46383" w:rsidRPr="00E26C47">
        <w:rPr>
          <w:rFonts w:cs="Arial"/>
          <w:lang w:val="sv-FI"/>
        </w:rPr>
        <w:t xml:space="preserve"> -principen</w:t>
      </w:r>
      <w:proofErr w:type="gramEnd"/>
      <w:r w:rsidRPr="00E26C47">
        <w:rPr>
          <w:rFonts w:cs="Arial"/>
          <w:lang w:val="sv-FI"/>
        </w:rPr>
        <w:t>.</w:t>
      </w:r>
      <w:r w:rsidR="0021281F" w:rsidRPr="00E26C47">
        <w:rPr>
          <w:rFonts w:cs="Arial"/>
          <w:lang w:val="sv-FI"/>
        </w:rPr>
        <w:t xml:space="preserve"> </w:t>
      </w:r>
      <w:r w:rsidRPr="00E26C47">
        <w:rPr>
          <w:rFonts w:cs="Arial"/>
          <w:lang w:val="sv-FI"/>
        </w:rPr>
        <w:t>För trafiken har utarbetats rutter för områdena och en riktgivande tidtabell.</w:t>
      </w:r>
      <w:r w:rsidR="0021281F" w:rsidRPr="00E26C47">
        <w:rPr>
          <w:rFonts w:cs="Arial"/>
          <w:lang w:val="sv-FI"/>
        </w:rPr>
        <w:t xml:space="preserve"> </w:t>
      </w:r>
      <w:r w:rsidRPr="00E26C47">
        <w:rPr>
          <w:rFonts w:cs="Arial"/>
          <w:lang w:val="sv-FI"/>
        </w:rPr>
        <w:t xml:space="preserve">Servicetrafiken </w:t>
      </w:r>
      <w:r w:rsidR="00E46383" w:rsidRPr="00E26C47">
        <w:rPr>
          <w:rFonts w:cs="Arial"/>
          <w:lang w:val="sv-FI"/>
        </w:rPr>
        <w:t>körs</w:t>
      </w:r>
      <w:r w:rsidRPr="00E26C47">
        <w:rPr>
          <w:rFonts w:cs="Arial"/>
          <w:lang w:val="sv-FI"/>
        </w:rPr>
        <w:t xml:space="preserve"> vardagar kl. 9.30–15.00, </w:t>
      </w:r>
      <w:r w:rsidR="00E46383" w:rsidRPr="00E26C47">
        <w:rPr>
          <w:rFonts w:cs="Arial"/>
          <w:lang w:val="sv-FI"/>
        </w:rPr>
        <w:t xml:space="preserve">ej </w:t>
      </w:r>
      <w:r w:rsidRPr="00E26C47">
        <w:rPr>
          <w:rFonts w:cs="Arial"/>
          <w:lang w:val="sv-FI"/>
        </w:rPr>
        <w:t>lördagar, söndagar, söckenhelger, midsommardagar eller juldagar.</w:t>
      </w:r>
      <w:r w:rsidR="0021281F" w:rsidRPr="00E26C47">
        <w:rPr>
          <w:rFonts w:cs="Arial"/>
          <w:lang w:val="sv-FI"/>
        </w:rPr>
        <w:t xml:space="preserve">  </w:t>
      </w:r>
    </w:p>
    <w:p w14:paraId="48A25995" w14:textId="77777777" w:rsidR="00A63923" w:rsidRPr="00E26C47" w:rsidRDefault="00A63923" w:rsidP="00741F37">
      <w:pPr>
        <w:autoSpaceDE w:val="0"/>
        <w:autoSpaceDN w:val="0"/>
        <w:adjustRightInd w:val="0"/>
        <w:spacing w:after="0" w:line="276" w:lineRule="auto"/>
        <w:jc w:val="both"/>
        <w:rPr>
          <w:rFonts w:cs="Arial"/>
          <w:b/>
          <w:lang w:val="sv-FI"/>
        </w:rPr>
      </w:pPr>
    </w:p>
    <w:p w14:paraId="17538DE9" w14:textId="77777777" w:rsidR="00CD314C" w:rsidRPr="00E26C47" w:rsidRDefault="00CD314C" w:rsidP="00741F37">
      <w:pPr>
        <w:autoSpaceDE w:val="0"/>
        <w:autoSpaceDN w:val="0"/>
        <w:adjustRightInd w:val="0"/>
        <w:spacing w:after="0" w:line="276" w:lineRule="auto"/>
        <w:jc w:val="both"/>
        <w:rPr>
          <w:rFonts w:cs="Arial"/>
          <w:b/>
          <w:lang w:val="sv-FI"/>
        </w:rPr>
      </w:pPr>
    </w:p>
    <w:p w14:paraId="7B77E2E1" w14:textId="77777777" w:rsidR="00CD314C" w:rsidRPr="00E26C47" w:rsidRDefault="00CD314C" w:rsidP="00741F37">
      <w:pPr>
        <w:autoSpaceDE w:val="0"/>
        <w:autoSpaceDN w:val="0"/>
        <w:adjustRightInd w:val="0"/>
        <w:spacing w:after="0" w:line="276" w:lineRule="auto"/>
        <w:jc w:val="both"/>
        <w:rPr>
          <w:rFonts w:cs="Arial"/>
          <w:b/>
          <w:lang w:val="sv-FI"/>
        </w:rPr>
      </w:pPr>
    </w:p>
    <w:p w14:paraId="4147DDA1" w14:textId="3497C35B" w:rsidR="00974550" w:rsidRPr="00E26C47" w:rsidRDefault="005831C2" w:rsidP="005831C2">
      <w:pPr>
        <w:tabs>
          <w:tab w:val="left" w:pos="3119"/>
        </w:tabs>
        <w:autoSpaceDE w:val="0"/>
        <w:autoSpaceDN w:val="0"/>
        <w:adjustRightInd w:val="0"/>
        <w:spacing w:after="0" w:line="276" w:lineRule="auto"/>
        <w:jc w:val="both"/>
        <w:rPr>
          <w:rFonts w:cs="Arial"/>
          <w:lang w:val="sv-FI"/>
        </w:rPr>
      </w:pPr>
      <w:r w:rsidRPr="00E26C47">
        <w:rPr>
          <w:rFonts w:cs="Arial"/>
          <w:b/>
          <w:lang w:val="sv-FI"/>
        </w:rPr>
        <w:t xml:space="preserve">Måndag </w:t>
      </w:r>
      <w:r w:rsidR="00E26C47">
        <w:rPr>
          <w:rFonts w:cs="Arial"/>
          <w:b/>
          <w:lang w:val="sv-FI"/>
        </w:rPr>
        <w:t xml:space="preserve">    </w:t>
      </w:r>
      <w:r w:rsidRPr="00E26C47">
        <w:rPr>
          <w:rFonts w:cs="Arial"/>
          <w:lang w:val="sv-FI"/>
        </w:rPr>
        <w:t>kl.</w:t>
      </w:r>
      <w:r w:rsidRPr="00E26C47">
        <w:rPr>
          <w:rFonts w:cs="Arial"/>
          <w:b/>
          <w:lang w:val="sv-FI"/>
        </w:rPr>
        <w:t xml:space="preserve"> </w:t>
      </w:r>
      <w:r w:rsidRPr="00E26C47">
        <w:rPr>
          <w:rFonts w:cs="Arial"/>
          <w:lang w:val="sv-FI"/>
        </w:rPr>
        <w:t>9.30–15.00</w:t>
      </w:r>
      <w:r w:rsidR="00A63923" w:rsidRPr="00E26C47">
        <w:rPr>
          <w:rFonts w:cs="Arial"/>
          <w:lang w:val="sv-FI"/>
        </w:rPr>
        <w:tab/>
      </w:r>
      <w:r w:rsidRPr="00E26C47">
        <w:rPr>
          <w:rFonts w:cs="Arial"/>
          <w:lang w:val="sv-FI"/>
        </w:rPr>
        <w:t xml:space="preserve">Sideby / Skaftung / Härkmeri / Lappfjärd – Kristinestad </w:t>
      </w:r>
      <w:proofErr w:type="gramStart"/>
      <w:r w:rsidRPr="00E26C47">
        <w:rPr>
          <w:rFonts w:cs="Arial"/>
          <w:lang w:val="sv-FI"/>
        </w:rPr>
        <w:t xml:space="preserve">- </w:t>
      </w:r>
      <w:r w:rsidR="00A63923" w:rsidRPr="00E26C47">
        <w:rPr>
          <w:rFonts w:cs="Arial"/>
          <w:lang w:val="sv-FI"/>
        </w:rPr>
        <w:t xml:space="preserve"> </w:t>
      </w:r>
      <w:r w:rsidR="00A63923" w:rsidRPr="00E26C47">
        <w:rPr>
          <w:rFonts w:cs="Arial"/>
          <w:lang w:val="sv-FI"/>
        </w:rPr>
        <w:tab/>
      </w:r>
      <w:proofErr w:type="gramEnd"/>
      <w:r w:rsidRPr="00E26C47">
        <w:rPr>
          <w:rFonts w:cs="Arial"/>
          <w:lang w:val="sv-FI"/>
        </w:rPr>
        <w:t>Lappfjärd / Härkmeri / Skaftung / Sideby.</w:t>
      </w:r>
      <w:r w:rsidR="00C62027" w:rsidRPr="00E26C47">
        <w:rPr>
          <w:rFonts w:cs="Arial"/>
          <w:lang w:val="sv-FI"/>
        </w:rPr>
        <w:t xml:space="preserve"> </w:t>
      </w:r>
      <w:r w:rsidRPr="00E26C47">
        <w:rPr>
          <w:rFonts w:cs="Arial"/>
          <w:lang w:val="sv-FI"/>
        </w:rPr>
        <w:t>Ruttens längd ca 46 km.</w:t>
      </w:r>
    </w:p>
    <w:p w14:paraId="7D0E481F" w14:textId="77777777" w:rsidR="00974550" w:rsidRPr="00E26C47" w:rsidRDefault="00974550" w:rsidP="00CD314C">
      <w:pPr>
        <w:tabs>
          <w:tab w:val="left" w:pos="1843"/>
          <w:tab w:val="left" w:pos="3402"/>
        </w:tabs>
        <w:spacing w:after="0" w:line="276" w:lineRule="auto"/>
        <w:jc w:val="both"/>
        <w:rPr>
          <w:rFonts w:cs="Arial"/>
          <w:lang w:val="sv-FI"/>
        </w:rPr>
      </w:pPr>
      <w:r w:rsidRPr="00E26C47">
        <w:rPr>
          <w:rFonts w:cs="Arial"/>
          <w:lang w:val="sv-FI"/>
        </w:rPr>
        <w:tab/>
      </w:r>
      <w:r w:rsidRPr="00E26C47">
        <w:rPr>
          <w:rFonts w:cs="Arial"/>
          <w:lang w:val="sv-FI"/>
        </w:rPr>
        <w:tab/>
        <w:t xml:space="preserve"> </w:t>
      </w:r>
    </w:p>
    <w:p w14:paraId="27F1B6EA" w14:textId="4ABF2E8B" w:rsidR="00974550" w:rsidRPr="00E26C47" w:rsidRDefault="005831C2" w:rsidP="00E26C47">
      <w:pPr>
        <w:tabs>
          <w:tab w:val="left" w:pos="1560"/>
          <w:tab w:val="left" w:pos="3119"/>
        </w:tabs>
        <w:spacing w:after="0" w:line="276" w:lineRule="auto"/>
        <w:ind w:left="1845" w:hanging="1845"/>
        <w:jc w:val="both"/>
        <w:rPr>
          <w:rFonts w:cs="Arial"/>
          <w:lang w:val="sv-FI"/>
        </w:rPr>
      </w:pPr>
      <w:r w:rsidRPr="00E26C47">
        <w:rPr>
          <w:rFonts w:cs="Arial"/>
          <w:b/>
          <w:lang w:val="sv-FI"/>
        </w:rPr>
        <w:t xml:space="preserve">Onsdag </w:t>
      </w:r>
      <w:r w:rsidR="00E26C47">
        <w:rPr>
          <w:rFonts w:cs="Arial"/>
          <w:b/>
          <w:lang w:val="sv-FI"/>
        </w:rPr>
        <w:t xml:space="preserve">     </w:t>
      </w:r>
      <w:r w:rsidRPr="00E26C47">
        <w:rPr>
          <w:rFonts w:cs="Arial"/>
          <w:lang w:val="sv-FI"/>
        </w:rPr>
        <w:t>kl. 9.30-15.00</w:t>
      </w:r>
      <w:r w:rsidRPr="00E26C47">
        <w:rPr>
          <w:rFonts w:cs="Arial"/>
          <w:b/>
          <w:lang w:val="sv-FI"/>
        </w:rPr>
        <w:t xml:space="preserve">     </w:t>
      </w:r>
      <w:r w:rsidR="00E26C47">
        <w:rPr>
          <w:rFonts w:cs="Arial"/>
          <w:b/>
          <w:lang w:val="sv-FI"/>
        </w:rPr>
        <w:tab/>
      </w:r>
      <w:r w:rsidRPr="00E26C47">
        <w:rPr>
          <w:rFonts w:cs="Arial"/>
          <w:lang w:val="sv-FI"/>
        </w:rPr>
        <w:t>Uttermossa /</w:t>
      </w:r>
      <w:r w:rsidRPr="00E26C47">
        <w:rPr>
          <w:rFonts w:cs="Arial"/>
          <w:b/>
          <w:lang w:val="sv-FI"/>
        </w:rPr>
        <w:t xml:space="preserve"> </w:t>
      </w:r>
      <w:r w:rsidRPr="00E26C47">
        <w:rPr>
          <w:rFonts w:cs="Arial"/>
          <w:lang w:val="sv-FI"/>
        </w:rPr>
        <w:t>Kallträsk</w:t>
      </w:r>
      <w:r w:rsidRPr="00E26C47">
        <w:rPr>
          <w:rFonts w:cs="Arial"/>
          <w:b/>
          <w:lang w:val="sv-FI"/>
        </w:rPr>
        <w:t xml:space="preserve"> </w:t>
      </w:r>
      <w:r w:rsidRPr="00E26C47">
        <w:rPr>
          <w:rFonts w:cs="Arial"/>
          <w:lang w:val="sv-FI"/>
        </w:rPr>
        <w:t>/ Ömossa – Kristinestad</w:t>
      </w:r>
      <w:r w:rsidRPr="00E26C47">
        <w:rPr>
          <w:rFonts w:cs="Arial"/>
          <w:b/>
          <w:lang w:val="sv-FI"/>
        </w:rPr>
        <w:t xml:space="preserve"> – </w:t>
      </w:r>
      <w:r w:rsidRPr="00E26C47">
        <w:rPr>
          <w:rFonts w:cs="Arial"/>
          <w:lang w:val="sv-FI"/>
        </w:rPr>
        <w:t>Uttermossa /</w:t>
      </w:r>
    </w:p>
    <w:p w14:paraId="7F02E6FA" w14:textId="786A7000" w:rsidR="00974550" w:rsidRPr="00E26C47" w:rsidRDefault="00A63923" w:rsidP="00E26C47">
      <w:pPr>
        <w:tabs>
          <w:tab w:val="left" w:pos="1843"/>
          <w:tab w:val="left" w:pos="3119"/>
        </w:tabs>
        <w:spacing w:after="0" w:line="240" w:lineRule="auto"/>
        <w:ind w:left="1845" w:hanging="1845"/>
        <w:jc w:val="both"/>
        <w:rPr>
          <w:rFonts w:cs="Arial"/>
          <w:lang w:val="sv-FI"/>
        </w:rPr>
      </w:pPr>
      <w:r w:rsidRPr="00E26C47">
        <w:rPr>
          <w:rFonts w:cs="Arial"/>
          <w:lang w:val="sv-FI"/>
        </w:rPr>
        <w:tab/>
      </w:r>
      <w:r w:rsidRPr="00E26C47">
        <w:rPr>
          <w:rFonts w:cs="Arial"/>
          <w:lang w:val="sv-FI"/>
        </w:rPr>
        <w:tab/>
        <w:t xml:space="preserve">                          </w:t>
      </w:r>
      <w:r w:rsidR="005831C2" w:rsidRPr="00E26C47">
        <w:rPr>
          <w:rFonts w:cs="Arial"/>
          <w:lang w:val="sv-FI"/>
        </w:rPr>
        <w:t>Kallträsk / Ömossa.</w:t>
      </w:r>
      <w:r w:rsidR="00C62027" w:rsidRPr="00E26C47">
        <w:rPr>
          <w:rFonts w:cs="Arial"/>
          <w:lang w:val="sv-FI"/>
        </w:rPr>
        <w:t xml:space="preserve"> </w:t>
      </w:r>
      <w:r w:rsidR="005831C2" w:rsidRPr="00E26C47">
        <w:rPr>
          <w:rFonts w:cs="Arial"/>
          <w:lang w:val="sv-FI"/>
        </w:rPr>
        <w:t>Ruttens längd ca 47 km.</w:t>
      </w:r>
    </w:p>
    <w:p w14:paraId="2D63F8F6" w14:textId="77777777" w:rsidR="00974550" w:rsidRPr="00E26C47" w:rsidRDefault="00974550" w:rsidP="00741F37">
      <w:pPr>
        <w:spacing w:line="240" w:lineRule="auto"/>
        <w:jc w:val="both"/>
        <w:rPr>
          <w:rFonts w:cs="Arial"/>
          <w:lang w:val="sv-FI"/>
        </w:rPr>
      </w:pPr>
    </w:p>
    <w:p w14:paraId="6F52BDD2" w14:textId="28C1719B" w:rsidR="00BB3EBE" w:rsidRPr="00E26C47" w:rsidRDefault="005831C2" w:rsidP="00E26C47">
      <w:pPr>
        <w:tabs>
          <w:tab w:val="left" w:pos="1701"/>
        </w:tabs>
        <w:spacing w:after="0" w:line="240" w:lineRule="auto"/>
        <w:ind w:left="567" w:hanging="567"/>
        <w:jc w:val="both"/>
        <w:rPr>
          <w:rFonts w:cs="Arial"/>
          <w:lang w:val="sv-FI"/>
        </w:rPr>
      </w:pPr>
      <w:proofErr w:type="gramStart"/>
      <w:r w:rsidRPr="00E26C47">
        <w:rPr>
          <w:rFonts w:cs="Arial"/>
          <w:b/>
          <w:lang w:val="sv-FI"/>
        </w:rPr>
        <w:t xml:space="preserve">Torsdag </w:t>
      </w:r>
      <w:r w:rsidRPr="00E26C47">
        <w:rPr>
          <w:rFonts w:cs="Arial"/>
          <w:lang w:val="sv-FI"/>
        </w:rPr>
        <w:t xml:space="preserve"> kl.</w:t>
      </w:r>
      <w:proofErr w:type="gramEnd"/>
      <w:r w:rsidRPr="00E26C47">
        <w:rPr>
          <w:rFonts w:cs="Arial"/>
          <w:lang w:val="sv-FI"/>
        </w:rPr>
        <w:t xml:space="preserve"> 9.30 - 15.00 </w:t>
      </w:r>
      <w:r w:rsidR="00E26C47">
        <w:rPr>
          <w:rFonts w:cs="Arial"/>
          <w:lang w:val="sv-FI"/>
        </w:rPr>
        <w:tab/>
        <w:t xml:space="preserve">           </w:t>
      </w:r>
      <w:r w:rsidRPr="00E26C47">
        <w:rPr>
          <w:rFonts w:cs="Arial"/>
          <w:lang w:val="sv-FI"/>
        </w:rPr>
        <w:t>Södra området / Lappfjärd – Kristinestad</w:t>
      </w:r>
      <w:r w:rsidRPr="00E26C47">
        <w:rPr>
          <w:rFonts w:cs="Arial"/>
          <w:b/>
          <w:lang w:val="sv-FI"/>
        </w:rPr>
        <w:t xml:space="preserve"> – </w:t>
      </w:r>
      <w:r w:rsidRPr="00E26C47">
        <w:rPr>
          <w:rFonts w:cs="Arial"/>
          <w:lang w:val="sv-FI"/>
        </w:rPr>
        <w:t xml:space="preserve">Lappfjärd/Södra </w:t>
      </w:r>
    </w:p>
    <w:p w14:paraId="544913EE" w14:textId="2F05C4A3" w:rsidR="00BB3EBE" w:rsidRPr="00E26C47" w:rsidRDefault="00400645" w:rsidP="005831C2">
      <w:pPr>
        <w:tabs>
          <w:tab w:val="left" w:pos="1843"/>
          <w:tab w:val="left" w:pos="3402"/>
        </w:tabs>
        <w:spacing w:after="0" w:line="240" w:lineRule="auto"/>
        <w:ind w:left="567" w:hanging="567"/>
        <w:jc w:val="both"/>
        <w:rPr>
          <w:rFonts w:cs="Arial"/>
          <w:lang w:val="sv-FI"/>
        </w:rPr>
      </w:pPr>
      <w:r w:rsidRPr="00E26C47">
        <w:rPr>
          <w:rFonts w:cs="Arial"/>
          <w:lang w:val="sv-FI"/>
        </w:rPr>
        <w:tab/>
      </w:r>
      <w:r w:rsidRPr="00E26C47">
        <w:rPr>
          <w:rFonts w:cs="Arial"/>
          <w:lang w:val="sv-FI"/>
        </w:rPr>
        <w:tab/>
        <w:t xml:space="preserve">                          </w:t>
      </w:r>
      <w:r w:rsidR="005831C2" w:rsidRPr="00E26C47">
        <w:rPr>
          <w:rFonts w:cs="Arial"/>
          <w:lang w:val="sv-FI"/>
        </w:rPr>
        <w:t>området.</w:t>
      </w:r>
      <w:r w:rsidR="00C62027" w:rsidRPr="00E26C47">
        <w:rPr>
          <w:rFonts w:cs="Arial"/>
          <w:lang w:val="sv-FI"/>
        </w:rPr>
        <w:t xml:space="preserve"> </w:t>
      </w:r>
      <w:r w:rsidR="005831C2" w:rsidRPr="00E26C47">
        <w:rPr>
          <w:rFonts w:cs="Arial"/>
          <w:lang w:val="sv-FI"/>
        </w:rPr>
        <w:t>Ruttens längd ca 59 km.</w:t>
      </w:r>
    </w:p>
    <w:p w14:paraId="128E6802" w14:textId="77777777" w:rsidR="00974550" w:rsidRPr="00E26C47" w:rsidRDefault="00974550" w:rsidP="00741F37">
      <w:pPr>
        <w:spacing w:after="0" w:line="240" w:lineRule="auto"/>
        <w:jc w:val="both"/>
        <w:rPr>
          <w:rFonts w:cs="Arial"/>
          <w:lang w:val="sv-FI"/>
        </w:rPr>
      </w:pPr>
    </w:p>
    <w:p w14:paraId="7C38C055" w14:textId="5A96A9ED" w:rsidR="00974550" w:rsidRDefault="00974550" w:rsidP="00741F37">
      <w:pPr>
        <w:tabs>
          <w:tab w:val="left" w:pos="1560"/>
          <w:tab w:val="left" w:pos="3402"/>
        </w:tabs>
        <w:spacing w:after="0" w:line="240" w:lineRule="auto"/>
        <w:ind w:left="567" w:hanging="567"/>
        <w:jc w:val="both"/>
        <w:rPr>
          <w:rFonts w:cs="Arial"/>
          <w:lang w:val="sv-FI"/>
        </w:rPr>
      </w:pPr>
    </w:p>
    <w:p w14:paraId="6101DD76" w14:textId="1F99D515" w:rsidR="00773042" w:rsidRDefault="00773042" w:rsidP="00741F37">
      <w:pPr>
        <w:tabs>
          <w:tab w:val="left" w:pos="1560"/>
          <w:tab w:val="left" w:pos="3402"/>
        </w:tabs>
        <w:spacing w:after="0" w:line="240" w:lineRule="auto"/>
        <w:ind w:left="567" w:hanging="567"/>
        <w:jc w:val="both"/>
        <w:rPr>
          <w:rFonts w:cs="Arial"/>
          <w:lang w:val="sv-FI"/>
        </w:rPr>
      </w:pPr>
    </w:p>
    <w:p w14:paraId="6B90389B" w14:textId="16D87212" w:rsidR="00773042" w:rsidRDefault="00773042" w:rsidP="00741F37">
      <w:pPr>
        <w:tabs>
          <w:tab w:val="left" w:pos="1560"/>
          <w:tab w:val="left" w:pos="3402"/>
        </w:tabs>
        <w:spacing w:after="0" w:line="240" w:lineRule="auto"/>
        <w:ind w:left="567" w:hanging="567"/>
        <w:jc w:val="both"/>
        <w:rPr>
          <w:rFonts w:cs="Arial"/>
          <w:lang w:val="sv-FI"/>
        </w:rPr>
      </w:pPr>
    </w:p>
    <w:p w14:paraId="089CD56A" w14:textId="03B3F1D1" w:rsidR="00773042" w:rsidRDefault="00773042" w:rsidP="00741F37">
      <w:pPr>
        <w:tabs>
          <w:tab w:val="left" w:pos="1560"/>
          <w:tab w:val="left" w:pos="3402"/>
        </w:tabs>
        <w:spacing w:after="0" w:line="240" w:lineRule="auto"/>
        <w:ind w:left="567" w:hanging="567"/>
        <w:jc w:val="both"/>
        <w:rPr>
          <w:rFonts w:cs="Arial"/>
          <w:lang w:val="sv-FI"/>
        </w:rPr>
      </w:pPr>
    </w:p>
    <w:p w14:paraId="29509C25" w14:textId="77777777" w:rsidR="00773042" w:rsidRPr="00E26C47" w:rsidRDefault="00773042" w:rsidP="00741F37">
      <w:pPr>
        <w:tabs>
          <w:tab w:val="left" w:pos="1560"/>
          <w:tab w:val="left" w:pos="3402"/>
        </w:tabs>
        <w:spacing w:after="0" w:line="240" w:lineRule="auto"/>
        <w:ind w:left="567" w:hanging="567"/>
        <w:jc w:val="both"/>
        <w:rPr>
          <w:rFonts w:cs="Arial"/>
          <w:lang w:val="sv-FI"/>
        </w:rPr>
      </w:pPr>
    </w:p>
    <w:p w14:paraId="3843BF32" w14:textId="02E3FC37" w:rsidR="00636D7A" w:rsidRPr="00E26C47" w:rsidRDefault="00636D7A" w:rsidP="005831C2">
      <w:pPr>
        <w:tabs>
          <w:tab w:val="left" w:pos="1276"/>
          <w:tab w:val="left" w:pos="3402"/>
        </w:tabs>
        <w:spacing w:after="0" w:line="276" w:lineRule="auto"/>
        <w:ind w:left="1843" w:hanging="1843"/>
        <w:rPr>
          <w:rFonts w:cs="Arial"/>
          <w:color w:val="365F91" w:themeColor="accent1" w:themeShade="BF"/>
          <w:sz w:val="28"/>
          <w:lang w:val="sv-FI"/>
        </w:rPr>
      </w:pPr>
      <w:bookmarkStart w:id="0" w:name="_GoBack"/>
      <w:bookmarkEnd w:id="0"/>
      <w:r w:rsidRPr="00E26C47">
        <w:rPr>
          <w:rStyle w:val="Rubrik1Char"/>
          <w:lang w:val="sv-FI"/>
        </w:rPr>
        <w:lastRenderedPageBreak/>
        <w:t xml:space="preserve">2. </w:t>
      </w:r>
      <w:r w:rsidR="005831C2" w:rsidRPr="00E26C47">
        <w:rPr>
          <w:rStyle w:val="Rubrik1Char"/>
          <w:lang w:val="sv-FI"/>
        </w:rPr>
        <w:t>UPPHANDLINGENS VILLKOR</w:t>
      </w:r>
    </w:p>
    <w:p w14:paraId="1A0AC14D" w14:textId="05C6D169" w:rsidR="007F46BA" w:rsidRPr="00E26C47" w:rsidRDefault="005831C2" w:rsidP="005831C2">
      <w:pPr>
        <w:pStyle w:val="Rubrik2"/>
        <w:rPr>
          <w:lang w:val="sv-FI"/>
        </w:rPr>
      </w:pPr>
      <w:r w:rsidRPr="00E26C47">
        <w:rPr>
          <w:lang w:val="sv-FI"/>
        </w:rPr>
        <w:t>a) Fordon som används för trafikeringen</w:t>
      </w:r>
    </w:p>
    <w:p w14:paraId="29A65C2C" w14:textId="77777777" w:rsidR="002E2747" w:rsidRPr="00E26C47" w:rsidRDefault="002E2747" w:rsidP="002E2747">
      <w:pPr>
        <w:rPr>
          <w:lang w:val="sv-FI"/>
        </w:rPr>
      </w:pPr>
    </w:p>
    <w:p w14:paraId="6E2ADC79" w14:textId="4B0F9FD9" w:rsidR="002E2747" w:rsidRPr="00E26C47" w:rsidRDefault="002E2747" w:rsidP="00E26C47">
      <w:pPr>
        <w:tabs>
          <w:tab w:val="left" w:pos="1276"/>
        </w:tabs>
        <w:autoSpaceDE w:val="0"/>
        <w:autoSpaceDN w:val="0"/>
        <w:adjustRightInd w:val="0"/>
        <w:spacing w:after="0" w:line="276" w:lineRule="auto"/>
        <w:ind w:left="1276"/>
        <w:jc w:val="both"/>
        <w:rPr>
          <w:rFonts w:cs="Arial"/>
          <w:lang w:val="sv-FI"/>
        </w:rPr>
      </w:pPr>
      <w:r w:rsidRPr="00E26C47">
        <w:rPr>
          <w:rFonts w:ascii="Arial" w:hAnsi="Arial" w:cs="Arial"/>
          <w:sz w:val="24"/>
          <w:szCs w:val="24"/>
          <w:lang w:val="sv-FI"/>
        </w:rPr>
        <w:tab/>
      </w:r>
      <w:r w:rsidR="005831C2" w:rsidRPr="00E26C47">
        <w:rPr>
          <w:rFonts w:cs="Arial"/>
          <w:lang w:val="sv-FI"/>
        </w:rPr>
        <w:t xml:space="preserve">Anbudsgivaren ska ha </w:t>
      </w:r>
      <w:r w:rsidR="00E46383" w:rsidRPr="00E26C47">
        <w:rPr>
          <w:rFonts w:cs="Arial"/>
          <w:lang w:val="sv-FI"/>
        </w:rPr>
        <w:t xml:space="preserve">ikraftvarande </w:t>
      </w:r>
      <w:r w:rsidR="005831C2" w:rsidRPr="00E26C47">
        <w:rPr>
          <w:rFonts w:cs="Arial"/>
          <w:lang w:val="sv-FI"/>
        </w:rPr>
        <w:t xml:space="preserve">tillstånd för idkande av kollektivtrafik samt en utredning av vilken framgår att anbudsgivaren inte </w:t>
      </w:r>
      <w:r w:rsidR="00E46383" w:rsidRPr="00E26C47">
        <w:rPr>
          <w:rFonts w:cs="Arial"/>
          <w:lang w:val="sv-FI"/>
        </w:rPr>
        <w:t xml:space="preserve">åsidosatt </w:t>
      </w:r>
      <w:r w:rsidR="005831C2" w:rsidRPr="00E26C47">
        <w:rPr>
          <w:rFonts w:cs="Arial"/>
          <w:lang w:val="sv-FI"/>
        </w:rPr>
        <w:t>sin skyldighet ett betala skatt</w:t>
      </w:r>
      <w:r w:rsidR="00E46383" w:rsidRPr="00E26C47">
        <w:rPr>
          <w:rFonts w:cs="Arial"/>
          <w:lang w:val="sv-FI"/>
        </w:rPr>
        <w:t>er</w:t>
      </w:r>
      <w:r w:rsidR="005831C2" w:rsidRPr="00E26C47">
        <w:rPr>
          <w:rFonts w:cs="Arial"/>
          <w:lang w:val="sv-FI"/>
        </w:rPr>
        <w:t xml:space="preserve"> och eventuella arbetsgivaravgifter.</w:t>
      </w:r>
      <w:r w:rsidRPr="00E26C47">
        <w:rPr>
          <w:rFonts w:cs="Arial"/>
          <w:lang w:val="sv-FI"/>
        </w:rPr>
        <w:t xml:space="preserve"> </w:t>
      </w:r>
      <w:r w:rsidR="005831C2" w:rsidRPr="00E26C47">
        <w:rPr>
          <w:rFonts w:cs="Arial"/>
          <w:lang w:val="sv-FI"/>
        </w:rPr>
        <w:t>Av anbudet ska också framgå trafikantens fordon som används för</w:t>
      </w:r>
      <w:r w:rsidR="00E46383" w:rsidRPr="00E26C47">
        <w:rPr>
          <w:rFonts w:cs="Arial"/>
          <w:lang w:val="sv-FI"/>
        </w:rPr>
        <w:t xml:space="preserve"> </w:t>
      </w:r>
      <w:r w:rsidR="005831C2" w:rsidRPr="00E26C47">
        <w:rPr>
          <w:rFonts w:cs="Arial"/>
          <w:lang w:val="sv-FI"/>
        </w:rPr>
        <w:t>ändamålet.</w:t>
      </w:r>
      <w:r w:rsidRPr="00E26C47">
        <w:rPr>
          <w:rFonts w:cs="Arial"/>
          <w:lang w:val="sv-FI"/>
        </w:rPr>
        <w:t xml:space="preserve"> </w:t>
      </w:r>
      <w:r w:rsidR="005831C2" w:rsidRPr="00E26C47">
        <w:rPr>
          <w:rFonts w:cs="Arial"/>
          <w:lang w:val="sv-FI"/>
        </w:rPr>
        <w:t>Fordonet som används för servicetrafiken ska uppfylla följande krav:</w:t>
      </w:r>
      <w:r w:rsidRPr="00E26C47">
        <w:rPr>
          <w:rFonts w:cs="Arial"/>
          <w:lang w:val="sv-FI"/>
        </w:rPr>
        <w:t xml:space="preserve"> </w:t>
      </w:r>
    </w:p>
    <w:p w14:paraId="7D58FBA6" w14:textId="77777777" w:rsidR="002E2747" w:rsidRPr="00E26C47" w:rsidRDefault="002E2747" w:rsidP="00741F37">
      <w:pPr>
        <w:autoSpaceDE w:val="0"/>
        <w:autoSpaceDN w:val="0"/>
        <w:adjustRightInd w:val="0"/>
        <w:spacing w:after="0" w:line="276" w:lineRule="auto"/>
        <w:jc w:val="both"/>
        <w:rPr>
          <w:rFonts w:cs="Arial"/>
          <w:lang w:val="sv-FI"/>
        </w:rPr>
      </w:pPr>
    </w:p>
    <w:p w14:paraId="06B9560A" w14:textId="25C66DB1" w:rsidR="005831C2" w:rsidRPr="00E26C47" w:rsidRDefault="005831C2" w:rsidP="005831C2">
      <w:pPr>
        <w:pStyle w:val="Liststycke"/>
        <w:numPr>
          <w:ilvl w:val="0"/>
          <w:numId w:val="44"/>
        </w:numPr>
        <w:autoSpaceDE w:val="0"/>
        <w:autoSpaceDN w:val="0"/>
        <w:adjustRightInd w:val="0"/>
        <w:spacing w:after="0" w:line="276" w:lineRule="auto"/>
        <w:jc w:val="both"/>
        <w:rPr>
          <w:rFonts w:cs="Arial"/>
          <w:lang w:val="sv-FI"/>
        </w:rPr>
      </w:pPr>
      <w:r w:rsidRPr="00E26C47">
        <w:rPr>
          <w:rFonts w:cs="Arial"/>
          <w:lang w:val="sv-FI"/>
        </w:rPr>
        <w:t>Alla säten ska ha säkerhet</w:t>
      </w:r>
      <w:r w:rsidR="00E46383" w:rsidRPr="00E26C47">
        <w:rPr>
          <w:rFonts w:cs="Arial"/>
          <w:lang w:val="sv-FI"/>
        </w:rPr>
        <w:t>s</w:t>
      </w:r>
      <w:r w:rsidRPr="00E26C47">
        <w:rPr>
          <w:rFonts w:cs="Arial"/>
          <w:lang w:val="sv-FI"/>
        </w:rPr>
        <w:t xml:space="preserve">bälten och platsantalet ska vara minst 10. Servicetrafikskylten ska vara placerad på fordonets tak eller </w:t>
      </w:r>
      <w:r w:rsidR="00E46383" w:rsidRPr="00E26C47">
        <w:rPr>
          <w:rFonts w:cs="Arial"/>
          <w:lang w:val="sv-FI"/>
        </w:rPr>
        <w:t>i främre delen av fordonet</w:t>
      </w:r>
      <w:r w:rsidRPr="00E26C47">
        <w:rPr>
          <w:rFonts w:cs="Arial"/>
          <w:lang w:val="sv-FI"/>
        </w:rPr>
        <w:t xml:space="preserve"> och fordonet ska ha Alko-lås</w:t>
      </w:r>
      <w:r w:rsidRPr="00E26C47">
        <w:rPr>
          <w:vertAlign w:val="superscript"/>
          <w:lang w:val="sv-FI"/>
        </w:rPr>
        <w:footnoteReference w:id="1"/>
      </w:r>
      <w:r w:rsidRPr="00E26C47">
        <w:rPr>
          <w:rFonts w:cs="Arial"/>
          <w:lang w:val="sv-FI"/>
        </w:rPr>
        <w:t>.</w:t>
      </w:r>
    </w:p>
    <w:p w14:paraId="77DBC525" w14:textId="77777777" w:rsidR="002E2747" w:rsidRPr="00E26C47" w:rsidRDefault="002E2747" w:rsidP="00741F37">
      <w:pPr>
        <w:autoSpaceDE w:val="0"/>
        <w:autoSpaceDN w:val="0"/>
        <w:adjustRightInd w:val="0"/>
        <w:spacing w:after="0" w:line="276" w:lineRule="auto"/>
        <w:ind w:left="720"/>
        <w:contextualSpacing/>
        <w:jc w:val="both"/>
        <w:rPr>
          <w:rFonts w:cs="Arial"/>
          <w:lang w:val="sv-FI"/>
        </w:rPr>
      </w:pPr>
    </w:p>
    <w:p w14:paraId="5141E82C" w14:textId="47CB5A7E" w:rsidR="005831C2" w:rsidRPr="00E26C47" w:rsidRDefault="005831C2" w:rsidP="007B2F31">
      <w:pPr>
        <w:pStyle w:val="Liststycke"/>
        <w:numPr>
          <w:ilvl w:val="0"/>
          <w:numId w:val="42"/>
        </w:numPr>
        <w:autoSpaceDE w:val="0"/>
        <w:autoSpaceDN w:val="0"/>
        <w:adjustRightInd w:val="0"/>
        <w:spacing w:after="0" w:line="276" w:lineRule="auto"/>
        <w:jc w:val="both"/>
        <w:rPr>
          <w:rFonts w:cs="Arial"/>
          <w:lang w:val="sv-FI"/>
        </w:rPr>
      </w:pPr>
      <w:r w:rsidRPr="00E26C47">
        <w:rPr>
          <w:rFonts w:cs="Arial"/>
          <w:lang w:val="sv-FI"/>
        </w:rPr>
        <w:t xml:space="preserve">Fordonet ska vara tillgängligt och ha utrymme för en rullstol och </w:t>
      </w:r>
      <w:r w:rsidR="00E46383" w:rsidRPr="00E26C47">
        <w:rPr>
          <w:rFonts w:cs="Arial"/>
          <w:lang w:val="sv-FI"/>
        </w:rPr>
        <w:t xml:space="preserve">dess </w:t>
      </w:r>
      <w:r w:rsidRPr="00E26C47">
        <w:rPr>
          <w:rFonts w:cs="Arial"/>
          <w:lang w:val="sv-FI"/>
        </w:rPr>
        <w:t>fäst</w:t>
      </w:r>
      <w:r w:rsidR="00E46383" w:rsidRPr="00E26C47">
        <w:rPr>
          <w:rFonts w:cs="Arial"/>
          <w:lang w:val="sv-FI"/>
        </w:rPr>
        <w:t>anordningar</w:t>
      </w:r>
      <w:r w:rsidRPr="00E26C47">
        <w:rPr>
          <w:rFonts w:cs="Arial"/>
          <w:lang w:val="sv-FI"/>
        </w:rPr>
        <w:t>. Utrymmet som reserverats för rullstolen ska vara tillräckligt högt så att en normallång rullstolsbunden person har plats att sitta med rak rygg. Dörröppningen ska vara tillräckligt bred och hög så att en rullstolsbunden passagerare utan svårigheter kan flyttas i och ur bilen</w:t>
      </w:r>
      <w:r w:rsidRPr="00E26C47">
        <w:rPr>
          <w:vertAlign w:val="superscript"/>
          <w:lang w:val="sv-FI"/>
        </w:rPr>
        <w:footnoteReference w:id="2"/>
      </w:r>
      <w:r w:rsidRPr="00E26C47">
        <w:rPr>
          <w:rFonts w:cs="Arial"/>
          <w:lang w:val="sv-FI"/>
        </w:rPr>
        <w:t>.  Fordonet ska ha en ramp eller motsvarande funktion som garanterar fordonets</w:t>
      </w:r>
      <w:r w:rsidR="00E26C47">
        <w:rPr>
          <w:rFonts w:cs="Arial"/>
          <w:lang w:val="sv-FI"/>
        </w:rPr>
        <w:t xml:space="preserve"> </w:t>
      </w:r>
      <w:r w:rsidRPr="00E26C47">
        <w:rPr>
          <w:rFonts w:cs="Arial"/>
          <w:lang w:val="sv-FI"/>
        </w:rPr>
        <w:t>tillgän</w:t>
      </w:r>
      <w:r w:rsidR="00E26C47">
        <w:rPr>
          <w:rFonts w:cs="Arial"/>
          <w:lang w:val="sv-FI"/>
        </w:rPr>
        <w:t>g</w:t>
      </w:r>
      <w:r w:rsidRPr="00E26C47">
        <w:rPr>
          <w:rFonts w:cs="Arial"/>
          <w:lang w:val="sv-FI"/>
        </w:rPr>
        <w:t>lighet. F</w:t>
      </w:r>
      <w:r w:rsidR="00E46383" w:rsidRPr="00E26C47">
        <w:rPr>
          <w:rFonts w:cs="Arial"/>
          <w:lang w:val="sv-FI"/>
        </w:rPr>
        <w:t>o</w:t>
      </w:r>
      <w:r w:rsidRPr="00E26C47">
        <w:rPr>
          <w:rFonts w:cs="Arial"/>
          <w:lang w:val="sv-FI"/>
        </w:rPr>
        <w:t>rdonet kunde helst vara en s</w:t>
      </w:r>
      <w:r w:rsidR="00E26C47">
        <w:rPr>
          <w:rFonts w:cs="Arial"/>
          <w:lang w:val="sv-FI"/>
        </w:rPr>
        <w:t>.</w:t>
      </w:r>
      <w:r w:rsidRPr="00E26C47">
        <w:rPr>
          <w:rFonts w:cs="Arial"/>
          <w:lang w:val="sv-FI"/>
        </w:rPr>
        <w:t>k. låggolvsbuss.</w:t>
      </w:r>
    </w:p>
    <w:p w14:paraId="0571FB13" w14:textId="77777777" w:rsidR="002E2747" w:rsidRPr="00E26C47" w:rsidRDefault="002E2747" w:rsidP="00741F37">
      <w:pPr>
        <w:autoSpaceDE w:val="0"/>
        <w:autoSpaceDN w:val="0"/>
        <w:adjustRightInd w:val="0"/>
        <w:spacing w:after="0" w:line="276" w:lineRule="auto"/>
        <w:ind w:left="720"/>
        <w:contextualSpacing/>
        <w:jc w:val="both"/>
        <w:rPr>
          <w:rFonts w:cs="Arial"/>
          <w:lang w:val="sv-FI"/>
        </w:rPr>
      </w:pPr>
    </w:p>
    <w:p w14:paraId="4917B9B1" w14:textId="5F5B6691" w:rsidR="005831C2" w:rsidRPr="00E26C47" w:rsidRDefault="005831C2" w:rsidP="005831C2">
      <w:pPr>
        <w:pStyle w:val="Liststycke"/>
        <w:numPr>
          <w:ilvl w:val="0"/>
          <w:numId w:val="41"/>
        </w:numPr>
        <w:autoSpaceDE w:val="0"/>
        <w:autoSpaceDN w:val="0"/>
        <w:adjustRightInd w:val="0"/>
        <w:spacing w:after="0" w:line="240" w:lineRule="auto"/>
        <w:jc w:val="both"/>
        <w:rPr>
          <w:rFonts w:cstheme="minorHAnsi"/>
          <w:lang w:val="sv-FI"/>
        </w:rPr>
      </w:pPr>
      <w:r w:rsidRPr="00E26C47">
        <w:rPr>
          <w:rFonts w:cstheme="minorHAnsi"/>
          <w:lang w:val="sv-FI"/>
        </w:rPr>
        <w:t>Fordonet ska ha en smartkortläsare som uppfyller standarden och som avläs</w:t>
      </w:r>
      <w:r w:rsidR="00CB5FED" w:rsidRPr="00E26C47">
        <w:rPr>
          <w:rFonts w:cstheme="minorHAnsi"/>
          <w:lang w:val="sv-FI"/>
        </w:rPr>
        <w:t>er</w:t>
      </w:r>
      <w:r w:rsidRPr="00E26C47">
        <w:rPr>
          <w:rFonts w:cstheme="minorHAnsi"/>
          <w:lang w:val="sv-FI"/>
        </w:rPr>
        <w:t xml:space="preserve"> kort som används i trafiken samt en betalapparat som skriver ut kvitto. Fordonen ska underhållas så att a</w:t>
      </w:r>
      <w:r w:rsidR="00E46383" w:rsidRPr="00E26C47">
        <w:rPr>
          <w:rFonts w:cstheme="minorHAnsi"/>
          <w:lang w:val="sv-FI"/>
        </w:rPr>
        <w:t>lla a</w:t>
      </w:r>
      <w:r w:rsidRPr="00E26C47">
        <w:rPr>
          <w:rFonts w:cstheme="minorHAnsi"/>
          <w:lang w:val="sv-FI"/>
        </w:rPr>
        <w:t xml:space="preserve">nordningar fungerar som de ska. Kunden har rätt att betala självriskandelen kontant eller med de vanligaste kredit- och betalkorten. Den fastställda taxan eller överenskomna priser efterföljs. </w:t>
      </w:r>
      <w:r w:rsidRPr="00E26C47">
        <w:rPr>
          <w:rFonts w:cstheme="minorHAnsi"/>
          <w:color w:val="000000"/>
          <w:shd w:val="clear" w:color="auto" w:fill="FFFFFF"/>
          <w:lang w:val="sv-FI"/>
        </w:rPr>
        <w:t>För servicen uppbärs ett pris i enlighet med sedvanlig busstaxa. </w:t>
      </w:r>
      <w:r w:rsidRPr="00E26C47">
        <w:rPr>
          <w:rFonts w:cstheme="minorHAnsi"/>
          <w:lang w:val="sv-FI"/>
        </w:rPr>
        <w:t xml:space="preserve"> </w:t>
      </w:r>
    </w:p>
    <w:p w14:paraId="6E7BFF3F" w14:textId="77777777" w:rsidR="002E2747" w:rsidRPr="00E26C47" w:rsidRDefault="002E2747" w:rsidP="00741F37">
      <w:pPr>
        <w:autoSpaceDE w:val="0"/>
        <w:autoSpaceDN w:val="0"/>
        <w:adjustRightInd w:val="0"/>
        <w:spacing w:after="0" w:line="276" w:lineRule="auto"/>
        <w:ind w:left="1304"/>
        <w:contextualSpacing/>
        <w:jc w:val="both"/>
        <w:rPr>
          <w:rFonts w:ascii="Times New Roman" w:hAnsi="Times New Roman" w:cs="Times New Roman"/>
          <w:lang w:val="sv-FI"/>
        </w:rPr>
      </w:pPr>
    </w:p>
    <w:p w14:paraId="75DE7982" w14:textId="255E07E1" w:rsidR="005831C2" w:rsidRPr="00E26C47" w:rsidRDefault="005831C2" w:rsidP="005831C2">
      <w:pPr>
        <w:pStyle w:val="Liststycke"/>
        <w:numPr>
          <w:ilvl w:val="0"/>
          <w:numId w:val="43"/>
        </w:numPr>
        <w:autoSpaceDE w:val="0"/>
        <w:autoSpaceDN w:val="0"/>
        <w:adjustRightInd w:val="0"/>
        <w:spacing w:after="0" w:line="276" w:lineRule="auto"/>
        <w:ind w:left="1664"/>
        <w:jc w:val="both"/>
        <w:rPr>
          <w:rFonts w:cs="Arial"/>
          <w:lang w:val="sv-FI"/>
        </w:rPr>
      </w:pPr>
      <w:r w:rsidRPr="00E26C47">
        <w:rPr>
          <w:rFonts w:cs="Arial"/>
          <w:lang w:val="sv-FI"/>
        </w:rPr>
        <w:t xml:space="preserve">Fordonet ska ha utrymme för transport och </w:t>
      </w:r>
      <w:r w:rsidR="00CB5FED" w:rsidRPr="00E26C47">
        <w:rPr>
          <w:rFonts w:cs="Arial"/>
          <w:lang w:val="sv-FI"/>
        </w:rPr>
        <w:t>förvaring</w:t>
      </w:r>
      <w:r w:rsidRPr="00E26C47">
        <w:rPr>
          <w:rFonts w:cs="Arial"/>
          <w:lang w:val="sv-FI"/>
        </w:rPr>
        <w:t xml:space="preserve"> av </w:t>
      </w:r>
      <w:r w:rsidR="00E46383" w:rsidRPr="00E26C47">
        <w:rPr>
          <w:rFonts w:cs="Arial"/>
          <w:lang w:val="sv-FI"/>
        </w:rPr>
        <w:t xml:space="preserve">passagerarnas </w:t>
      </w:r>
      <w:r w:rsidRPr="00E26C47">
        <w:rPr>
          <w:rFonts w:cs="Arial"/>
          <w:lang w:val="sv-FI"/>
        </w:rPr>
        <w:t xml:space="preserve">hjälpmedel och bagage. </w:t>
      </w:r>
    </w:p>
    <w:p w14:paraId="50F50694" w14:textId="77777777" w:rsidR="002E2747" w:rsidRPr="00E26C47" w:rsidRDefault="002E2747" w:rsidP="00741F37">
      <w:pPr>
        <w:autoSpaceDE w:val="0"/>
        <w:autoSpaceDN w:val="0"/>
        <w:adjustRightInd w:val="0"/>
        <w:spacing w:after="0" w:line="276" w:lineRule="auto"/>
        <w:ind w:left="1304"/>
        <w:contextualSpacing/>
        <w:jc w:val="both"/>
        <w:rPr>
          <w:rFonts w:cs="Arial"/>
          <w:lang w:val="sv-FI"/>
        </w:rPr>
      </w:pPr>
    </w:p>
    <w:p w14:paraId="706BD74F" w14:textId="507ABDDD" w:rsidR="005831C2" w:rsidRPr="00E26C47" w:rsidRDefault="005831C2" w:rsidP="005831C2">
      <w:pPr>
        <w:pStyle w:val="Liststycke"/>
        <w:numPr>
          <w:ilvl w:val="0"/>
          <w:numId w:val="43"/>
        </w:numPr>
        <w:autoSpaceDE w:val="0"/>
        <w:autoSpaceDN w:val="0"/>
        <w:adjustRightInd w:val="0"/>
        <w:spacing w:after="0" w:line="276" w:lineRule="auto"/>
        <w:ind w:left="1664"/>
        <w:jc w:val="both"/>
        <w:rPr>
          <w:rFonts w:cs="Arial"/>
          <w:lang w:val="sv-FI"/>
        </w:rPr>
      </w:pPr>
      <w:r w:rsidRPr="00E26C47">
        <w:rPr>
          <w:rFonts w:cs="Arial"/>
          <w:lang w:val="sv-FI"/>
        </w:rPr>
        <w:t xml:space="preserve">Fordonet ska ha stöd- och hjälpmedel på sådana ställen att </w:t>
      </w:r>
      <w:r w:rsidR="00E46383" w:rsidRPr="00E26C47">
        <w:rPr>
          <w:rFonts w:cs="Arial"/>
          <w:lang w:val="sv-FI"/>
        </w:rPr>
        <w:t xml:space="preserve">passageraren </w:t>
      </w:r>
      <w:r w:rsidRPr="00E26C47">
        <w:rPr>
          <w:rFonts w:cs="Arial"/>
          <w:lang w:val="sv-FI"/>
        </w:rPr>
        <w:t xml:space="preserve">kan </w:t>
      </w:r>
      <w:r w:rsidR="00E46383" w:rsidRPr="00E26C47">
        <w:rPr>
          <w:rFonts w:cs="Arial"/>
          <w:lang w:val="sv-FI"/>
        </w:rPr>
        <w:t xml:space="preserve">få hjälp </w:t>
      </w:r>
      <w:r w:rsidRPr="00E26C47">
        <w:rPr>
          <w:rFonts w:cs="Arial"/>
          <w:lang w:val="sv-FI"/>
        </w:rPr>
        <w:t xml:space="preserve">av dem vid påstigning och </w:t>
      </w:r>
      <w:r w:rsidR="00E46383" w:rsidRPr="00E26C47">
        <w:rPr>
          <w:rFonts w:cs="Arial"/>
          <w:lang w:val="sv-FI"/>
        </w:rPr>
        <w:t>a</w:t>
      </w:r>
      <w:r w:rsidRPr="00E26C47">
        <w:rPr>
          <w:rFonts w:cs="Arial"/>
          <w:lang w:val="sv-FI"/>
        </w:rPr>
        <w:t xml:space="preserve">vstigning. </w:t>
      </w:r>
    </w:p>
    <w:p w14:paraId="184A3D68" w14:textId="77777777" w:rsidR="002E2747" w:rsidRPr="00E26C47" w:rsidRDefault="002E2747" w:rsidP="00741F37">
      <w:pPr>
        <w:autoSpaceDE w:val="0"/>
        <w:autoSpaceDN w:val="0"/>
        <w:adjustRightInd w:val="0"/>
        <w:spacing w:after="0" w:line="276" w:lineRule="auto"/>
        <w:ind w:left="944"/>
        <w:contextualSpacing/>
        <w:jc w:val="both"/>
        <w:rPr>
          <w:rFonts w:cs="Arial"/>
          <w:lang w:val="sv-FI"/>
        </w:rPr>
      </w:pPr>
    </w:p>
    <w:p w14:paraId="6EA35FA7" w14:textId="7D4261BC" w:rsidR="005831C2" w:rsidRPr="00E26C47" w:rsidRDefault="005831C2" w:rsidP="005831C2">
      <w:pPr>
        <w:pStyle w:val="Liststycke"/>
        <w:numPr>
          <w:ilvl w:val="0"/>
          <w:numId w:val="43"/>
        </w:numPr>
        <w:spacing w:after="0" w:line="276" w:lineRule="auto"/>
        <w:ind w:left="1664"/>
        <w:jc w:val="both"/>
        <w:rPr>
          <w:rFonts w:cs="Arial"/>
          <w:lang w:val="sv-FI"/>
        </w:rPr>
      </w:pPr>
      <w:r w:rsidRPr="00E26C47">
        <w:rPr>
          <w:rFonts w:cs="Arial"/>
          <w:lang w:val="sv-FI"/>
        </w:rPr>
        <w:t>Fordonet ska vara snyggt, rent och utan doftämnen. Tobaksrökning i fordonet är förbjudet. Chauffören ska se till att bilens temperatur och luftkonditionering är lämplig och behaglig</w:t>
      </w:r>
      <w:r w:rsidR="00E46383" w:rsidRPr="00E26C47">
        <w:rPr>
          <w:rFonts w:cs="Arial"/>
          <w:lang w:val="sv-FI"/>
        </w:rPr>
        <w:t xml:space="preserve"> för passageraren</w:t>
      </w:r>
      <w:r w:rsidRPr="00E26C47">
        <w:rPr>
          <w:rFonts w:cs="Arial"/>
          <w:lang w:val="sv-FI"/>
        </w:rPr>
        <w:t>.</w:t>
      </w:r>
    </w:p>
    <w:p w14:paraId="0F2695E1" w14:textId="77777777" w:rsidR="00187A79" w:rsidRPr="00E26C47" w:rsidRDefault="00187A79" w:rsidP="00741F37">
      <w:pPr>
        <w:pStyle w:val="Liststycke"/>
        <w:jc w:val="both"/>
        <w:rPr>
          <w:rFonts w:cs="Arial"/>
          <w:lang w:val="sv-FI"/>
        </w:rPr>
      </w:pPr>
    </w:p>
    <w:p w14:paraId="747316DD" w14:textId="07450B65" w:rsidR="005831C2" w:rsidRPr="00E26C47" w:rsidRDefault="005831C2" w:rsidP="005831C2">
      <w:pPr>
        <w:pStyle w:val="Liststycke"/>
        <w:numPr>
          <w:ilvl w:val="0"/>
          <w:numId w:val="43"/>
        </w:numPr>
        <w:spacing w:after="0" w:line="276" w:lineRule="auto"/>
        <w:ind w:left="1664"/>
        <w:jc w:val="both"/>
        <w:rPr>
          <w:rFonts w:cs="Arial"/>
          <w:lang w:val="sv-FI"/>
        </w:rPr>
      </w:pPr>
      <w:r w:rsidRPr="00E26C47">
        <w:rPr>
          <w:rFonts w:cs="Arial"/>
          <w:lang w:val="sv-FI"/>
        </w:rPr>
        <w:t>Om trafikanten byter transportfordon mitt under avtalsperioden ska trafikanten i god tid inna</w:t>
      </w:r>
      <w:r w:rsidR="00E46383" w:rsidRPr="00E26C47">
        <w:rPr>
          <w:rFonts w:cs="Arial"/>
          <w:lang w:val="sv-FI"/>
        </w:rPr>
        <w:t>n</w:t>
      </w:r>
      <w:r w:rsidRPr="00E26C47">
        <w:rPr>
          <w:rFonts w:cs="Arial"/>
          <w:lang w:val="sv-FI"/>
        </w:rPr>
        <w:t xml:space="preserve"> bytet förhandla om ärendet med beställaren. Om trafikanten byter transportfordon </w:t>
      </w:r>
      <w:r w:rsidR="00CB5FED" w:rsidRPr="00E26C47">
        <w:rPr>
          <w:rFonts w:cs="Arial"/>
          <w:lang w:val="sv-FI"/>
        </w:rPr>
        <w:t xml:space="preserve">mitt </w:t>
      </w:r>
      <w:r w:rsidRPr="00E26C47">
        <w:rPr>
          <w:rFonts w:cs="Arial"/>
          <w:lang w:val="sv-FI"/>
        </w:rPr>
        <w:t xml:space="preserve">under avtalsperioden ska </w:t>
      </w:r>
      <w:r w:rsidR="00CB5FED" w:rsidRPr="00E26C47">
        <w:rPr>
          <w:rFonts w:cs="Arial"/>
          <w:lang w:val="sv-FI"/>
        </w:rPr>
        <w:t xml:space="preserve">trafikanten ha skriftligt godkännande för detta av </w:t>
      </w:r>
      <w:r w:rsidRPr="00E26C47">
        <w:rPr>
          <w:rFonts w:cs="Arial"/>
          <w:lang w:val="sv-FI"/>
        </w:rPr>
        <w:t xml:space="preserve">beställaren och påvisa att </w:t>
      </w:r>
      <w:r w:rsidR="00CB5FED" w:rsidRPr="00E26C47">
        <w:rPr>
          <w:rFonts w:cs="Arial"/>
          <w:lang w:val="sv-FI"/>
        </w:rPr>
        <w:t xml:space="preserve">de i anbudsbegäran angivna </w:t>
      </w:r>
      <w:r w:rsidRPr="00E26C47">
        <w:rPr>
          <w:rFonts w:cs="Arial"/>
          <w:lang w:val="sv-FI"/>
        </w:rPr>
        <w:t>minimikraven på fordonen uppfylls innan det nya fordonet tas i bruk.</w:t>
      </w:r>
    </w:p>
    <w:p w14:paraId="496B0F6D" w14:textId="25BC31BB" w:rsidR="005831C2" w:rsidRPr="00E26C47" w:rsidRDefault="005831C2" w:rsidP="005831C2">
      <w:pPr>
        <w:pStyle w:val="Liststycke"/>
        <w:numPr>
          <w:ilvl w:val="0"/>
          <w:numId w:val="43"/>
        </w:numPr>
        <w:spacing w:after="0" w:line="276" w:lineRule="auto"/>
        <w:ind w:left="1664"/>
        <w:jc w:val="both"/>
        <w:rPr>
          <w:rFonts w:cs="Arial"/>
          <w:lang w:val="sv-FI"/>
        </w:rPr>
      </w:pPr>
      <w:r w:rsidRPr="00E26C47">
        <w:rPr>
          <w:rFonts w:cs="Arial"/>
          <w:lang w:val="sv-FI"/>
        </w:rPr>
        <w:lastRenderedPageBreak/>
        <w:t xml:space="preserve">Fordonet ska vara lämpligt </w:t>
      </w:r>
      <w:r w:rsidR="00E46383" w:rsidRPr="00E26C47">
        <w:rPr>
          <w:rFonts w:cs="Arial"/>
          <w:lang w:val="sv-FI"/>
        </w:rPr>
        <w:t xml:space="preserve">för </w:t>
      </w:r>
      <w:r w:rsidRPr="00E26C47">
        <w:rPr>
          <w:rFonts w:cs="Arial"/>
          <w:lang w:val="sv-FI"/>
        </w:rPr>
        <w:t xml:space="preserve">att </w:t>
      </w:r>
      <w:r w:rsidR="00CB5FED" w:rsidRPr="00E26C47">
        <w:rPr>
          <w:rFonts w:cs="Arial"/>
          <w:lang w:val="sv-FI"/>
        </w:rPr>
        <w:t>trafikera</w:t>
      </w:r>
      <w:r w:rsidRPr="00E26C47">
        <w:rPr>
          <w:rFonts w:cs="Arial"/>
          <w:lang w:val="sv-FI"/>
        </w:rPr>
        <w:t xml:space="preserve"> på dåliga sido- och gårdsvägar och </w:t>
      </w:r>
      <w:r w:rsidR="00CB5FED" w:rsidRPr="00E26C47">
        <w:rPr>
          <w:rFonts w:cs="Arial"/>
          <w:lang w:val="sv-FI"/>
        </w:rPr>
        <w:t xml:space="preserve">får </w:t>
      </w:r>
      <w:r w:rsidR="00E46383" w:rsidRPr="00E26C47">
        <w:rPr>
          <w:rFonts w:cs="Arial"/>
          <w:lang w:val="sv-FI"/>
        </w:rPr>
        <w:t xml:space="preserve">å andra sidan inte vara för stort </w:t>
      </w:r>
      <w:r w:rsidR="00CB5FED" w:rsidRPr="00E26C47">
        <w:rPr>
          <w:rFonts w:cs="Arial"/>
          <w:lang w:val="sv-FI"/>
        </w:rPr>
        <w:t xml:space="preserve">för att man ska kunna köra smidigt </w:t>
      </w:r>
      <w:r w:rsidRPr="00E26C47">
        <w:rPr>
          <w:rFonts w:cs="Arial"/>
          <w:lang w:val="sv-FI"/>
        </w:rPr>
        <w:t xml:space="preserve">t.ex. </w:t>
      </w:r>
      <w:r w:rsidR="00CB5FED" w:rsidRPr="00E26C47">
        <w:rPr>
          <w:rFonts w:cs="Arial"/>
          <w:lang w:val="sv-FI"/>
        </w:rPr>
        <w:t xml:space="preserve">på </w:t>
      </w:r>
      <w:r w:rsidRPr="00E26C47">
        <w:rPr>
          <w:rFonts w:cs="Arial"/>
          <w:lang w:val="sv-FI"/>
        </w:rPr>
        <w:t xml:space="preserve">trånga gårdsplaner.  </w:t>
      </w:r>
    </w:p>
    <w:p w14:paraId="5FE24AA8" w14:textId="77777777" w:rsidR="005E6A78" w:rsidRPr="00E26C47" w:rsidRDefault="00636D7A" w:rsidP="00B41A67">
      <w:pPr>
        <w:pStyle w:val="Liststycke"/>
        <w:autoSpaceDE w:val="0"/>
        <w:autoSpaceDN w:val="0"/>
        <w:adjustRightInd w:val="0"/>
        <w:spacing w:after="0" w:line="276" w:lineRule="auto"/>
        <w:ind w:left="0"/>
        <w:rPr>
          <w:rFonts w:cs="Arial"/>
          <w:lang w:val="sv-FI"/>
        </w:rPr>
      </w:pPr>
      <w:r w:rsidRPr="00E26C47">
        <w:rPr>
          <w:rFonts w:cs="Arial"/>
          <w:lang w:val="sv-FI"/>
        </w:rPr>
        <w:tab/>
      </w:r>
      <w:r w:rsidR="000D3A64" w:rsidRPr="00E26C47">
        <w:rPr>
          <w:rFonts w:cs="Arial"/>
          <w:lang w:val="sv-FI"/>
        </w:rPr>
        <w:t xml:space="preserve"> </w:t>
      </w:r>
    </w:p>
    <w:p w14:paraId="0756EF2B" w14:textId="7C80B183" w:rsidR="00DE5B06" w:rsidRPr="00E26C47" w:rsidRDefault="005831C2" w:rsidP="005831C2">
      <w:pPr>
        <w:pStyle w:val="Rubrik2"/>
        <w:rPr>
          <w:rFonts w:asciiTheme="minorHAnsi" w:hAnsiTheme="minorHAnsi"/>
          <w:szCs w:val="22"/>
          <w:lang w:val="sv-FI"/>
        </w:rPr>
      </w:pPr>
      <w:r w:rsidRPr="00E26C47">
        <w:rPr>
          <w:lang w:val="sv-FI"/>
        </w:rPr>
        <w:t>b) Utsläpp och energieffektivitet</w:t>
      </w:r>
    </w:p>
    <w:p w14:paraId="2D21F9D2" w14:textId="77777777" w:rsidR="00DE5B06" w:rsidRPr="00E26C47" w:rsidRDefault="00DE5B06" w:rsidP="00D974B3">
      <w:pPr>
        <w:autoSpaceDE w:val="0"/>
        <w:autoSpaceDN w:val="0"/>
        <w:adjustRightInd w:val="0"/>
        <w:spacing w:after="0" w:line="276" w:lineRule="auto"/>
        <w:jc w:val="both"/>
        <w:rPr>
          <w:rFonts w:ascii="Arial" w:hAnsi="Arial" w:cs="Arial"/>
          <w:sz w:val="24"/>
          <w:szCs w:val="24"/>
          <w:lang w:val="sv-FI"/>
        </w:rPr>
      </w:pPr>
    </w:p>
    <w:p w14:paraId="59A550FD" w14:textId="0FD2A46D" w:rsidR="00DE5B06" w:rsidRPr="00E26C47" w:rsidRDefault="00E46383" w:rsidP="00E26C47">
      <w:pPr>
        <w:autoSpaceDE w:val="0"/>
        <w:autoSpaceDN w:val="0"/>
        <w:adjustRightInd w:val="0"/>
        <w:spacing w:after="0" w:line="276" w:lineRule="auto"/>
        <w:ind w:left="1304" w:firstLine="1"/>
        <w:rPr>
          <w:rFonts w:cs="Arial"/>
          <w:lang w:val="sv-FI"/>
        </w:rPr>
      </w:pPr>
      <w:r w:rsidRPr="00E26C47">
        <w:rPr>
          <w:rFonts w:cs="Arial"/>
          <w:lang w:val="sv-FI"/>
        </w:rPr>
        <w:t>Fordonen ska som lägst uppfyll</w:t>
      </w:r>
      <w:r w:rsidR="005831C2" w:rsidRPr="00E26C47">
        <w:rPr>
          <w:rFonts w:cs="Arial"/>
          <w:lang w:val="sv-FI"/>
        </w:rPr>
        <w:t>a utsläpps</w:t>
      </w:r>
      <w:r w:rsidRPr="00E26C47">
        <w:rPr>
          <w:rFonts w:cs="Arial"/>
          <w:lang w:val="sv-FI"/>
        </w:rPr>
        <w:t>kraven motsvarande</w:t>
      </w:r>
      <w:r w:rsidR="005831C2" w:rsidRPr="00E26C47">
        <w:rPr>
          <w:rFonts w:cs="Arial"/>
          <w:lang w:val="sv-FI"/>
        </w:rPr>
        <w:t xml:space="preserve"> EURO</w:t>
      </w:r>
      <w:r w:rsidRPr="00E26C47">
        <w:rPr>
          <w:rFonts w:cs="Arial"/>
          <w:lang w:val="sv-FI"/>
        </w:rPr>
        <w:t xml:space="preserve"> </w:t>
      </w:r>
      <w:r w:rsidR="005831C2" w:rsidRPr="00E26C47">
        <w:rPr>
          <w:rFonts w:cs="Arial"/>
          <w:lang w:val="sv-FI"/>
        </w:rPr>
        <w:t>5.</w:t>
      </w:r>
      <w:r w:rsidR="006954A5" w:rsidRPr="00E26C47">
        <w:rPr>
          <w:rFonts w:cs="Arial"/>
          <w:lang w:val="sv-FI"/>
        </w:rPr>
        <w:t xml:space="preserve"> </w:t>
      </w:r>
      <w:r w:rsidRPr="00E26C47">
        <w:rPr>
          <w:rFonts w:cs="Arial"/>
          <w:lang w:val="sv-FI"/>
        </w:rPr>
        <w:t>Euro-</w:t>
      </w:r>
      <w:r w:rsidR="005831C2" w:rsidRPr="00E26C47">
        <w:rPr>
          <w:rFonts w:cs="Arial"/>
          <w:lang w:val="sv-FI"/>
        </w:rPr>
        <w:t>utsläppsnivå</w:t>
      </w:r>
      <w:r w:rsidRPr="00E26C47">
        <w:rPr>
          <w:rFonts w:cs="Arial"/>
          <w:lang w:val="sv-FI"/>
        </w:rPr>
        <w:t>n</w:t>
      </w:r>
      <w:r w:rsidR="005831C2" w:rsidRPr="00E26C47">
        <w:rPr>
          <w:rFonts w:cs="Arial"/>
          <w:lang w:val="sv-FI"/>
        </w:rPr>
        <w:t xml:space="preserve"> ska </w:t>
      </w:r>
      <w:r w:rsidR="00CB5FED" w:rsidRPr="00E26C47">
        <w:rPr>
          <w:rFonts w:cs="Arial"/>
          <w:lang w:val="sv-FI"/>
        </w:rPr>
        <w:t xml:space="preserve">framgå ur </w:t>
      </w:r>
      <w:r w:rsidR="005831C2" w:rsidRPr="00E26C47">
        <w:rPr>
          <w:rFonts w:cs="Arial"/>
          <w:lang w:val="sv-FI"/>
        </w:rPr>
        <w:t xml:space="preserve">registreringsintygets </w:t>
      </w:r>
      <w:r w:rsidR="00CB5FED" w:rsidRPr="00E26C47">
        <w:rPr>
          <w:rFonts w:cs="Arial"/>
          <w:lang w:val="sv-FI"/>
        </w:rPr>
        <w:t>Euro-</w:t>
      </w:r>
      <w:r w:rsidR="005831C2" w:rsidRPr="00E26C47">
        <w:rPr>
          <w:rFonts w:cs="Arial"/>
          <w:lang w:val="sv-FI"/>
        </w:rPr>
        <w:t>utsläppsnivåuppgifter eller fordonets första registreringsdatum eller annat/andra intyg som bifogas till punkten om beskrivning av transportutrustning som används för att uppfylla kraven i avtalet</w:t>
      </w:r>
      <w:r w:rsidR="005831C2" w:rsidRPr="00E26C47">
        <w:rPr>
          <w:rStyle w:val="Fotnotsreferens"/>
          <w:rFonts w:cs="Arial"/>
          <w:lang w:val="sv-FI"/>
        </w:rPr>
        <w:footnoteReference w:id="3"/>
      </w:r>
      <w:r w:rsidR="005831C2" w:rsidRPr="00E26C47">
        <w:rPr>
          <w:rFonts w:cs="Arial"/>
          <w:lang w:val="sv-FI"/>
        </w:rPr>
        <w:t>.</w:t>
      </w:r>
      <w:r w:rsidR="00DE5B06" w:rsidRPr="00E26C47">
        <w:rPr>
          <w:rFonts w:cs="Arial"/>
          <w:lang w:val="sv-FI"/>
        </w:rPr>
        <w:t xml:space="preserve"> </w:t>
      </w:r>
      <w:r w:rsidR="0089089D" w:rsidRPr="00E26C47">
        <w:rPr>
          <w:rFonts w:cs="Arial"/>
          <w:lang w:val="sv-FI"/>
        </w:rPr>
        <w:tab/>
      </w:r>
    </w:p>
    <w:p w14:paraId="3620D0C1" w14:textId="77777777" w:rsidR="00026577" w:rsidRPr="00E26C47" w:rsidRDefault="00026577" w:rsidP="00D974B3">
      <w:pPr>
        <w:autoSpaceDE w:val="0"/>
        <w:autoSpaceDN w:val="0"/>
        <w:adjustRightInd w:val="0"/>
        <w:spacing w:after="0" w:line="276" w:lineRule="auto"/>
        <w:jc w:val="both"/>
        <w:rPr>
          <w:rFonts w:cs="Arial"/>
          <w:lang w:val="sv-FI"/>
        </w:rPr>
      </w:pPr>
    </w:p>
    <w:p w14:paraId="23F54399" w14:textId="1EFA949C" w:rsidR="009C0674" w:rsidRPr="00E26C47" w:rsidRDefault="005831C2" w:rsidP="005831C2">
      <w:pPr>
        <w:pStyle w:val="Rubrik2"/>
        <w:rPr>
          <w:lang w:val="sv-FI"/>
        </w:rPr>
      </w:pPr>
      <w:r w:rsidRPr="00E26C47">
        <w:rPr>
          <w:lang w:val="sv-FI"/>
        </w:rPr>
        <w:t>c) Servicens kvalitetskrav</w:t>
      </w:r>
    </w:p>
    <w:p w14:paraId="132F0300" w14:textId="77777777" w:rsidR="00026577" w:rsidRPr="00E26C47" w:rsidRDefault="00026577" w:rsidP="00026577">
      <w:pPr>
        <w:autoSpaceDE w:val="0"/>
        <w:autoSpaceDN w:val="0"/>
        <w:adjustRightInd w:val="0"/>
        <w:spacing w:after="0" w:line="240" w:lineRule="auto"/>
        <w:ind w:left="1304"/>
        <w:rPr>
          <w:rFonts w:cs="Arial"/>
          <w:lang w:val="sv-FI"/>
        </w:rPr>
      </w:pPr>
    </w:p>
    <w:p w14:paraId="0D92D63E" w14:textId="0E23E231" w:rsidR="00916115" w:rsidRPr="00E26C47" w:rsidRDefault="005831C2" w:rsidP="00E26C47">
      <w:pPr>
        <w:autoSpaceDE w:val="0"/>
        <w:autoSpaceDN w:val="0"/>
        <w:adjustRightInd w:val="0"/>
        <w:spacing w:after="0" w:line="276" w:lineRule="auto"/>
        <w:ind w:left="1304" w:firstLine="1"/>
        <w:jc w:val="both"/>
        <w:rPr>
          <w:rFonts w:cs="Arial"/>
          <w:lang w:val="sv-FI"/>
        </w:rPr>
      </w:pPr>
      <w:r w:rsidRPr="00E26C47">
        <w:rPr>
          <w:rFonts w:cs="Arial"/>
          <w:lang w:val="sv-FI"/>
        </w:rPr>
        <w:t>Beställaren och chauffören/trafikanten förbinder sig att fästa särskild vikt vid servicens kvalitet.</w:t>
      </w:r>
      <w:r w:rsidR="00916115" w:rsidRPr="00E26C47">
        <w:rPr>
          <w:rFonts w:cs="Arial"/>
          <w:lang w:val="sv-FI"/>
        </w:rPr>
        <w:t xml:space="preserve"> </w:t>
      </w:r>
      <w:r w:rsidRPr="00E26C47">
        <w:rPr>
          <w:rFonts w:cs="Arial"/>
          <w:lang w:val="sv-FI"/>
        </w:rPr>
        <w:t>Kundbetjäningen ska uppfylla följande krav:</w:t>
      </w:r>
    </w:p>
    <w:p w14:paraId="5531C7B0" w14:textId="77777777" w:rsidR="00374222" w:rsidRPr="00E26C47" w:rsidRDefault="00374222" w:rsidP="00916115">
      <w:pPr>
        <w:autoSpaceDE w:val="0"/>
        <w:autoSpaceDN w:val="0"/>
        <w:adjustRightInd w:val="0"/>
        <w:spacing w:after="0" w:line="276" w:lineRule="auto"/>
        <w:jc w:val="both"/>
        <w:rPr>
          <w:rFonts w:cs="Arial"/>
          <w:lang w:val="sv-FI"/>
        </w:rPr>
      </w:pPr>
    </w:p>
    <w:p w14:paraId="608000C8" w14:textId="5AEB8BB8" w:rsidR="005831C2" w:rsidRPr="00E26C47" w:rsidRDefault="005831C2" w:rsidP="005831C2">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Trafikanten och de eventuellt anställda chaufförerna ska förbinda sig att följa lagen och förordningen om yrkeskompetens för lastbils- och bussförare</w:t>
      </w:r>
      <w:r w:rsidRPr="00E26C47">
        <w:rPr>
          <w:rStyle w:val="Fotnotsreferens"/>
          <w:rFonts w:cs="Arial"/>
          <w:lang w:val="sv-FI"/>
        </w:rPr>
        <w:footnoteReference w:id="4"/>
      </w:r>
      <w:r w:rsidRPr="00E26C47">
        <w:rPr>
          <w:rFonts w:cs="Arial"/>
          <w:lang w:val="sv-FI"/>
        </w:rPr>
        <w:t xml:space="preserve"> och taxiförare</w:t>
      </w:r>
      <w:r w:rsidRPr="00E26C47">
        <w:rPr>
          <w:vertAlign w:val="superscript"/>
          <w:lang w:val="sv-FI"/>
        </w:rPr>
        <w:footnoteReference w:id="5"/>
      </w:r>
      <w:r w:rsidRPr="00E26C47">
        <w:rPr>
          <w:rFonts w:cs="Arial"/>
          <w:lang w:val="sv-FI"/>
        </w:rPr>
        <w:t xml:space="preserve"> .</w:t>
      </w:r>
    </w:p>
    <w:p w14:paraId="6895AFD1" w14:textId="77777777" w:rsidR="001C02D7" w:rsidRPr="00E26C47" w:rsidRDefault="001C02D7" w:rsidP="001C02D7">
      <w:pPr>
        <w:pStyle w:val="Liststycke"/>
        <w:autoSpaceDE w:val="0"/>
        <w:autoSpaceDN w:val="0"/>
        <w:adjustRightInd w:val="0"/>
        <w:spacing w:after="0" w:line="276" w:lineRule="auto"/>
        <w:ind w:left="1664"/>
        <w:jc w:val="both"/>
        <w:rPr>
          <w:rFonts w:cs="Arial"/>
          <w:lang w:val="sv-FI"/>
        </w:rPr>
      </w:pPr>
    </w:p>
    <w:p w14:paraId="5FED0FD2" w14:textId="03CCBF75" w:rsidR="005831C2" w:rsidRPr="00E26C47" w:rsidRDefault="005831C2" w:rsidP="005831C2">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 xml:space="preserve">Fordonet som används är ändamålsenligt då det gäller egenskaper, skick och utrustning. </w:t>
      </w:r>
    </w:p>
    <w:p w14:paraId="3A98E822" w14:textId="77777777" w:rsidR="001C02D7" w:rsidRPr="00E26C47" w:rsidRDefault="001C02D7" w:rsidP="001C02D7">
      <w:pPr>
        <w:pStyle w:val="Liststycke"/>
        <w:autoSpaceDE w:val="0"/>
        <w:autoSpaceDN w:val="0"/>
        <w:adjustRightInd w:val="0"/>
        <w:spacing w:after="0" w:line="276" w:lineRule="auto"/>
        <w:ind w:left="1664"/>
        <w:jc w:val="both"/>
        <w:rPr>
          <w:rFonts w:cs="Arial"/>
          <w:lang w:val="sv-FI"/>
        </w:rPr>
      </w:pPr>
    </w:p>
    <w:p w14:paraId="584CB47C" w14:textId="3A14F394" w:rsidR="005831C2" w:rsidRPr="00E26C47" w:rsidRDefault="005831C2" w:rsidP="005831C2">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Chauffören ska till sina personliga egenskaper vara lämplig som chaufför. Passagerarnas personliga önskemål och behov utgör grunden för en god service. Kundbetjäningen ska vara vänlig och smidig. Betjäningen av äldre och funktionshindrade klienter förutsätter personliga kunskaper och egenskaper samt kännedom om de hjälpmedel som de använder.</w:t>
      </w:r>
    </w:p>
    <w:p w14:paraId="165FCC8C" w14:textId="77777777" w:rsidR="001C02D7" w:rsidRPr="00E26C47" w:rsidRDefault="001C02D7" w:rsidP="001C02D7">
      <w:pPr>
        <w:pStyle w:val="Liststycke"/>
        <w:rPr>
          <w:rFonts w:cs="Arial"/>
          <w:lang w:val="sv-FI"/>
        </w:rPr>
      </w:pPr>
    </w:p>
    <w:p w14:paraId="6388CE70" w14:textId="5B4F34CF" w:rsidR="005831C2" w:rsidRPr="00E26C47" w:rsidRDefault="005831C2" w:rsidP="005831C2">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 xml:space="preserve">Chauffören ska vid behov hjälpa kunden </w:t>
      </w:r>
      <w:r w:rsidR="00CB5FED" w:rsidRPr="00E26C47">
        <w:rPr>
          <w:rFonts w:cs="Arial"/>
          <w:lang w:val="sv-FI"/>
        </w:rPr>
        <w:t>vid</w:t>
      </w:r>
      <w:r w:rsidRPr="00E26C47">
        <w:rPr>
          <w:rFonts w:cs="Arial"/>
          <w:lang w:val="sv-FI"/>
        </w:rPr>
        <w:t xml:space="preserve"> hämtnings</w:t>
      </w:r>
      <w:r w:rsidR="00E46383" w:rsidRPr="00E26C47">
        <w:rPr>
          <w:rFonts w:cs="Arial"/>
          <w:lang w:val="sv-FI"/>
        </w:rPr>
        <w:t>platsen</w:t>
      </w:r>
      <w:r w:rsidRPr="00E26C47">
        <w:rPr>
          <w:rFonts w:cs="Arial"/>
          <w:lang w:val="sv-FI"/>
        </w:rPr>
        <w:t xml:space="preserve"> t.ex. hemifrån, från ett ämbetsverk, en affär till bilen och vid</w:t>
      </w:r>
      <w:r w:rsidR="001D4123" w:rsidRPr="00E26C47">
        <w:rPr>
          <w:rFonts w:cs="Arial"/>
          <w:lang w:val="sv-FI"/>
        </w:rPr>
        <w:t xml:space="preserve"> </w:t>
      </w:r>
      <w:r w:rsidRPr="00E26C47">
        <w:rPr>
          <w:rFonts w:cs="Arial"/>
          <w:lang w:val="sv-FI"/>
        </w:rPr>
        <w:t>slutpunkt</w:t>
      </w:r>
      <w:r w:rsidR="00CB5FED" w:rsidRPr="00E26C47">
        <w:rPr>
          <w:rFonts w:cs="Arial"/>
          <w:lang w:val="sv-FI"/>
        </w:rPr>
        <w:t>en</w:t>
      </w:r>
      <w:r w:rsidRPr="00E26C47">
        <w:rPr>
          <w:rFonts w:cs="Arial"/>
          <w:lang w:val="sv-FI"/>
        </w:rPr>
        <w:t xml:space="preserve"> till </w:t>
      </w:r>
      <w:r w:rsidR="00CB5FED" w:rsidRPr="00E26C47">
        <w:rPr>
          <w:rFonts w:cs="Arial"/>
          <w:lang w:val="sv-FI"/>
        </w:rPr>
        <w:t>lokaliteten</w:t>
      </w:r>
      <w:r w:rsidRPr="00E26C47">
        <w:rPr>
          <w:rFonts w:cs="Arial"/>
          <w:lang w:val="sv-FI"/>
        </w:rPr>
        <w:t xml:space="preserve">. </w:t>
      </w:r>
      <w:r w:rsidR="001D4123" w:rsidRPr="00E26C47">
        <w:rPr>
          <w:rFonts w:cs="Arial"/>
          <w:lang w:val="sv-FI"/>
        </w:rPr>
        <w:t>C</w:t>
      </w:r>
      <w:r w:rsidRPr="00E26C47">
        <w:rPr>
          <w:rFonts w:cs="Arial"/>
          <w:lang w:val="sv-FI"/>
        </w:rPr>
        <w:t xml:space="preserve">hauffören ska </w:t>
      </w:r>
      <w:r w:rsidR="001D4123" w:rsidRPr="00E26C47">
        <w:rPr>
          <w:rFonts w:cs="Arial"/>
          <w:lang w:val="sv-FI"/>
        </w:rPr>
        <w:t xml:space="preserve">således </w:t>
      </w:r>
      <w:r w:rsidRPr="00E26C47">
        <w:rPr>
          <w:rFonts w:cs="Arial"/>
          <w:lang w:val="sv-FI"/>
        </w:rPr>
        <w:t xml:space="preserve">vid behov hjälpa kunden i anslutning till resande </w:t>
      </w:r>
      <w:r w:rsidR="00CB5FED" w:rsidRPr="00E26C47">
        <w:rPr>
          <w:rFonts w:cs="Arial"/>
          <w:lang w:val="sv-FI"/>
        </w:rPr>
        <w:t>och</w:t>
      </w:r>
      <w:r w:rsidRPr="00E26C47">
        <w:rPr>
          <w:rFonts w:cs="Arial"/>
          <w:lang w:val="sv-FI"/>
        </w:rPr>
        <w:t xml:space="preserve"> uträttande av ärenden om en följeslagare inte är med under transporten.</w:t>
      </w:r>
    </w:p>
    <w:p w14:paraId="75F44BCA" w14:textId="77777777" w:rsidR="001C02D7" w:rsidRPr="00E26C47" w:rsidRDefault="001C02D7" w:rsidP="001C02D7">
      <w:pPr>
        <w:pStyle w:val="Liststycke"/>
        <w:rPr>
          <w:rFonts w:cs="Arial"/>
          <w:lang w:val="sv-FI"/>
        </w:rPr>
      </w:pPr>
    </w:p>
    <w:p w14:paraId="53679EC8" w14:textId="59C0EB4E" w:rsidR="005831C2" w:rsidRPr="00E26C47" w:rsidRDefault="005831C2" w:rsidP="005831C2">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Trafikanten/chauffören ska respektera klienternas integritet och iaktta tystnadsplikten.</w:t>
      </w:r>
    </w:p>
    <w:p w14:paraId="51D750CB" w14:textId="77777777" w:rsidR="001C02D7" w:rsidRPr="00E26C47" w:rsidRDefault="001C02D7" w:rsidP="001C02D7">
      <w:pPr>
        <w:pStyle w:val="Liststycke"/>
        <w:rPr>
          <w:rFonts w:cs="Arial"/>
          <w:lang w:val="sv-FI"/>
        </w:rPr>
      </w:pPr>
    </w:p>
    <w:p w14:paraId="00138DC1" w14:textId="21C2BE10" w:rsidR="005831C2" w:rsidRPr="00E26C47" w:rsidRDefault="005831C2" w:rsidP="005831C2">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Trafikanten/ch</w:t>
      </w:r>
      <w:r w:rsidR="00E26C47">
        <w:rPr>
          <w:rFonts w:cs="Arial"/>
          <w:lang w:val="sv-FI"/>
        </w:rPr>
        <w:t>a</w:t>
      </w:r>
      <w:r w:rsidRPr="00E26C47">
        <w:rPr>
          <w:rFonts w:cs="Arial"/>
          <w:lang w:val="sv-FI"/>
        </w:rPr>
        <w:t>uffören ska ha tillräckliga muntliga kunskaper i finska och svenska för att kunna betjäna klienterna på båda språken.</w:t>
      </w:r>
    </w:p>
    <w:p w14:paraId="4DC15277" w14:textId="77777777" w:rsidR="00374222" w:rsidRPr="00E26C47" w:rsidRDefault="00374222" w:rsidP="00374222">
      <w:pPr>
        <w:pStyle w:val="Liststycke"/>
        <w:autoSpaceDE w:val="0"/>
        <w:autoSpaceDN w:val="0"/>
        <w:adjustRightInd w:val="0"/>
        <w:spacing w:after="0" w:line="276" w:lineRule="auto"/>
        <w:ind w:left="1664"/>
        <w:jc w:val="both"/>
        <w:rPr>
          <w:rFonts w:cs="Arial"/>
          <w:lang w:val="sv-FI"/>
        </w:rPr>
      </w:pPr>
    </w:p>
    <w:p w14:paraId="3FB5AD42" w14:textId="14471DB0" w:rsidR="005831C2" w:rsidRDefault="005831C2" w:rsidP="005831C2">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 xml:space="preserve">Chauffören ska ha lämplig klädsel. </w:t>
      </w:r>
    </w:p>
    <w:p w14:paraId="56E06357" w14:textId="77777777" w:rsidR="00E26C47" w:rsidRPr="00E26C47" w:rsidRDefault="00E26C47" w:rsidP="00E26C47">
      <w:pPr>
        <w:pStyle w:val="Liststycke"/>
        <w:rPr>
          <w:rFonts w:cs="Arial"/>
          <w:lang w:val="sv-FI"/>
        </w:rPr>
      </w:pPr>
    </w:p>
    <w:p w14:paraId="141FA1DC" w14:textId="76B2571E" w:rsidR="001C02D7" w:rsidRPr="00E26C47" w:rsidRDefault="00E26C47" w:rsidP="00C7648A">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lastRenderedPageBreak/>
        <w:t xml:space="preserve">Chauffören ska beakta kunder med allergier och inte använda starka </w:t>
      </w:r>
      <w:r w:rsidR="005831C2" w:rsidRPr="00E26C47">
        <w:rPr>
          <w:rFonts w:cs="Arial"/>
          <w:lang w:val="sv-FI"/>
        </w:rPr>
        <w:t>rakvatten/parfymer</w:t>
      </w:r>
      <w:r>
        <w:rPr>
          <w:rFonts w:cs="Arial"/>
          <w:lang w:val="sv-FI"/>
        </w:rPr>
        <w:t>.</w:t>
      </w:r>
      <w:r w:rsidR="005831C2" w:rsidRPr="00E26C47">
        <w:rPr>
          <w:rFonts w:cs="Arial"/>
          <w:lang w:val="sv-FI"/>
        </w:rPr>
        <w:t xml:space="preserve"> </w:t>
      </w:r>
      <w:r>
        <w:rPr>
          <w:rFonts w:cs="Arial"/>
          <w:lang w:val="sv-FI"/>
        </w:rPr>
        <w:t>T</w:t>
      </w:r>
      <w:r w:rsidR="005831C2" w:rsidRPr="00E26C47">
        <w:rPr>
          <w:rFonts w:cs="Arial"/>
          <w:lang w:val="sv-FI"/>
        </w:rPr>
        <w:t>obakslukt kan ge upphov till allergisk reaktion.</w:t>
      </w:r>
    </w:p>
    <w:p w14:paraId="1C913D61" w14:textId="77777777" w:rsidR="001C02D7" w:rsidRPr="00E26C47" w:rsidRDefault="001C02D7" w:rsidP="001C02D7">
      <w:pPr>
        <w:pStyle w:val="Liststycke"/>
        <w:autoSpaceDE w:val="0"/>
        <w:autoSpaceDN w:val="0"/>
        <w:adjustRightInd w:val="0"/>
        <w:spacing w:after="0" w:line="276" w:lineRule="auto"/>
        <w:ind w:left="1664"/>
        <w:jc w:val="both"/>
        <w:rPr>
          <w:rFonts w:cs="Arial"/>
          <w:lang w:val="sv-FI"/>
        </w:rPr>
      </w:pPr>
    </w:p>
    <w:p w14:paraId="06242DCF" w14:textId="7A8DA5B1" w:rsidR="005831C2" w:rsidRPr="00E26C47" w:rsidRDefault="005831C2" w:rsidP="005831C2">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 xml:space="preserve">För chauffören gäller promillegränsen 0,0 dvs. </w:t>
      </w:r>
      <w:r w:rsidR="001D4123" w:rsidRPr="00E26C47">
        <w:rPr>
          <w:rFonts w:cs="Arial"/>
          <w:lang w:val="sv-FI"/>
        </w:rPr>
        <w:t>alkoholtestet</w:t>
      </w:r>
      <w:r w:rsidRPr="00E26C47">
        <w:rPr>
          <w:rFonts w:cs="Arial"/>
          <w:lang w:val="sv-FI"/>
        </w:rPr>
        <w:t xml:space="preserve"> får inte visa att chauffören har alkohol i blodet. Chauffören får under resan inte vara påverkad av droger eller med dem jämförbara ämnen. Chauffören är själv skyldig att meddela beställarens representant om hen blir föremål för rattfylleriundersökning (</w:t>
      </w:r>
      <w:r w:rsidR="00E46383" w:rsidRPr="00E26C47">
        <w:rPr>
          <w:rFonts w:cs="Arial"/>
          <w:lang w:val="sv-FI"/>
        </w:rPr>
        <w:t>alkoholtestet</w:t>
      </w:r>
      <w:r w:rsidRPr="00E26C47">
        <w:rPr>
          <w:rFonts w:cs="Arial"/>
          <w:lang w:val="sv-FI"/>
        </w:rPr>
        <w:t xml:space="preserve"> leder till fortsatt utredning). </w:t>
      </w:r>
    </w:p>
    <w:p w14:paraId="27161E61" w14:textId="77777777" w:rsidR="00E823E7" w:rsidRPr="00E26C47" w:rsidRDefault="00E823E7" w:rsidP="00E823E7">
      <w:pPr>
        <w:pStyle w:val="Liststycke"/>
        <w:autoSpaceDE w:val="0"/>
        <w:autoSpaceDN w:val="0"/>
        <w:adjustRightInd w:val="0"/>
        <w:spacing w:after="0" w:line="276" w:lineRule="auto"/>
        <w:ind w:left="1664"/>
        <w:jc w:val="both"/>
        <w:rPr>
          <w:rFonts w:cs="Arial"/>
          <w:lang w:val="sv-FI"/>
        </w:rPr>
      </w:pPr>
    </w:p>
    <w:p w14:paraId="30D5FF2B" w14:textId="00979370" w:rsidR="00084212" w:rsidRPr="00E26C47" w:rsidRDefault="00084212" w:rsidP="00084212">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 xml:space="preserve">Trafikanten ansvarar för att kontrollera straffregisterutdraget för de chaufförer som arbetar med barn </w:t>
      </w:r>
      <w:r w:rsidR="001D4123" w:rsidRPr="00E26C47">
        <w:rPr>
          <w:rFonts w:cs="Arial"/>
          <w:lang w:val="sv-FI"/>
        </w:rPr>
        <w:t xml:space="preserve">samt att </w:t>
      </w:r>
      <w:r w:rsidRPr="00E26C47">
        <w:rPr>
          <w:rFonts w:cs="Arial"/>
          <w:lang w:val="sv-FI"/>
        </w:rPr>
        <w:t>d</w:t>
      </w:r>
      <w:r w:rsidR="001D4123" w:rsidRPr="00E26C47">
        <w:rPr>
          <w:rFonts w:cs="Arial"/>
          <w:lang w:val="sv-FI"/>
        </w:rPr>
        <w:t>et</w:t>
      </w:r>
      <w:r w:rsidRPr="00E26C47">
        <w:rPr>
          <w:rFonts w:cs="Arial"/>
          <w:lang w:val="sv-FI"/>
        </w:rPr>
        <w:t xml:space="preserve"> inte finns anmärkningar om brott som riktat sig mot barn, sexualbrott, våldsbrott och narkotikabrott</w:t>
      </w:r>
      <w:r w:rsidRPr="00E26C47">
        <w:rPr>
          <w:vertAlign w:val="superscript"/>
          <w:lang w:val="sv-FI"/>
        </w:rPr>
        <w:footnoteReference w:id="6"/>
      </w:r>
      <w:r w:rsidRPr="00E26C47">
        <w:rPr>
          <w:rFonts w:cs="Arial"/>
          <w:lang w:val="sv-FI"/>
        </w:rPr>
        <w:t xml:space="preserve">. Beställaren ska på begäran företes ett sammandrag av identifikationsuppgifterna i chaufförens straffregisterutdrag och datum då detta företetts. </w:t>
      </w:r>
    </w:p>
    <w:p w14:paraId="69C2E34A" w14:textId="77777777" w:rsidR="001C02D7" w:rsidRPr="00E26C47" w:rsidRDefault="001C02D7" w:rsidP="001C02D7">
      <w:pPr>
        <w:pStyle w:val="Liststycke"/>
        <w:rPr>
          <w:rFonts w:cs="Arial"/>
          <w:lang w:val="sv-FI"/>
        </w:rPr>
      </w:pPr>
    </w:p>
    <w:p w14:paraId="5531688D" w14:textId="51FFD11B" w:rsidR="00084212" w:rsidRPr="00E26C47" w:rsidRDefault="00084212" w:rsidP="00084212">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Särskild vikt ska fästas vid den rullstolsbundna personens säkerhet under resan. Chauffören ska se till att alla passagerare använder ändamålsenliga säkerhetsanordningar och att rullstolarna är ordentligt fästa under resan.</w:t>
      </w:r>
      <w:r w:rsidRPr="00E26C47">
        <w:rPr>
          <w:vertAlign w:val="superscript"/>
          <w:lang w:val="sv-FI"/>
        </w:rPr>
        <w:footnoteReference w:id="7"/>
      </w:r>
      <w:r w:rsidRPr="00E26C47">
        <w:rPr>
          <w:rFonts w:cs="Arial"/>
          <w:lang w:val="sv-FI"/>
        </w:rPr>
        <w:t xml:space="preserve"> Rullstolen ska spännas fast i fordonet från rullstolens ram. Stolen spänns fast med fyra bälten; två framåt och två bakåt. I normala körförhållanden får rullstolen inte förflyttas framåt eller bakåt eller från sin plats. I nödsituation </w:t>
      </w:r>
      <w:r w:rsidR="00CB5FED" w:rsidRPr="00E26C47">
        <w:rPr>
          <w:rFonts w:cs="Arial"/>
          <w:lang w:val="sv-FI"/>
        </w:rPr>
        <w:t xml:space="preserve">ska </w:t>
      </w:r>
      <w:r w:rsidRPr="00E26C47">
        <w:rPr>
          <w:rFonts w:cs="Arial"/>
          <w:lang w:val="sv-FI"/>
        </w:rPr>
        <w:t>en person kunna lösgöra rullstolen på 60 sekunder och fästsystemet ska kunna användas utan verktyg.</w:t>
      </w:r>
      <w:r w:rsidRPr="00E26C47">
        <w:rPr>
          <w:vertAlign w:val="superscript"/>
          <w:lang w:val="sv-FI"/>
        </w:rPr>
        <w:footnoteReference w:id="8"/>
      </w:r>
      <w:r w:rsidRPr="00E26C47">
        <w:rPr>
          <w:rFonts w:cs="Arial"/>
          <w:lang w:val="sv-FI"/>
        </w:rPr>
        <w:t xml:space="preserve"> </w:t>
      </w:r>
    </w:p>
    <w:p w14:paraId="4A85E553" w14:textId="77777777" w:rsidR="001C02D7" w:rsidRPr="00E26C47" w:rsidRDefault="001C02D7" w:rsidP="001C02D7">
      <w:pPr>
        <w:pStyle w:val="Liststycke"/>
        <w:rPr>
          <w:rFonts w:cs="Arial"/>
          <w:lang w:val="sv-FI"/>
        </w:rPr>
      </w:pPr>
    </w:p>
    <w:p w14:paraId="3A5CEAAF" w14:textId="4B0A7071" w:rsidR="00E67D04" w:rsidRPr="00E26C47" w:rsidRDefault="00E67D04" w:rsidP="00E67D04">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Informationen är en viktig del av samhällets vardag och chauffören förväntas kunna ge tydlig information som anknyter ti</w:t>
      </w:r>
      <w:r w:rsidR="001D4123" w:rsidRPr="00E26C47">
        <w:rPr>
          <w:rFonts w:cs="Arial"/>
          <w:lang w:val="sv-FI"/>
        </w:rPr>
        <w:t>ll</w:t>
      </w:r>
      <w:r w:rsidRPr="00E26C47">
        <w:rPr>
          <w:rFonts w:cs="Arial"/>
          <w:lang w:val="sv-FI"/>
        </w:rPr>
        <w:t xml:space="preserve"> servicetrafik. </w:t>
      </w:r>
    </w:p>
    <w:p w14:paraId="6DCEA3E8" w14:textId="77777777" w:rsidR="001C02D7" w:rsidRPr="00E26C47" w:rsidRDefault="001C02D7" w:rsidP="001C02D7">
      <w:pPr>
        <w:pStyle w:val="Liststycke"/>
        <w:rPr>
          <w:rFonts w:cs="Arial"/>
          <w:lang w:val="sv-FI"/>
        </w:rPr>
      </w:pPr>
    </w:p>
    <w:p w14:paraId="5C121941" w14:textId="5E05D319" w:rsidR="00E67D04" w:rsidRPr="00E26C47" w:rsidRDefault="001D4123" w:rsidP="00E67D04">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Beställaren och chauffören/trafikanten är kontinuerligt i k</w:t>
      </w:r>
      <w:r w:rsidR="00E67D04" w:rsidRPr="00E26C47">
        <w:rPr>
          <w:rFonts w:cs="Arial"/>
          <w:lang w:val="sv-FI"/>
        </w:rPr>
        <w:t>ontakt</w:t>
      </w:r>
      <w:r w:rsidRPr="00E26C47">
        <w:rPr>
          <w:rFonts w:cs="Arial"/>
          <w:lang w:val="sv-FI"/>
        </w:rPr>
        <w:t xml:space="preserve"> m</w:t>
      </w:r>
      <w:r w:rsidR="00E67D04" w:rsidRPr="00E26C47">
        <w:rPr>
          <w:rFonts w:cs="Arial"/>
          <w:lang w:val="sv-FI"/>
        </w:rPr>
        <w:t>e</w:t>
      </w:r>
      <w:r w:rsidRPr="00E26C47">
        <w:rPr>
          <w:rFonts w:cs="Arial"/>
          <w:lang w:val="sv-FI"/>
        </w:rPr>
        <w:t xml:space="preserve">d varandra </w:t>
      </w:r>
      <w:r w:rsidR="00E67D04" w:rsidRPr="00E26C47">
        <w:rPr>
          <w:rFonts w:cs="Arial"/>
          <w:lang w:val="sv-FI"/>
        </w:rPr>
        <w:t xml:space="preserve">så att </w:t>
      </w:r>
      <w:r w:rsidR="00CB5FED" w:rsidRPr="00E26C47">
        <w:rPr>
          <w:rFonts w:cs="Arial"/>
          <w:lang w:val="sv-FI"/>
        </w:rPr>
        <w:t xml:space="preserve">man omedelbart söker </w:t>
      </w:r>
      <w:r w:rsidR="00E67D04" w:rsidRPr="00E26C47">
        <w:rPr>
          <w:rFonts w:cs="Arial"/>
          <w:lang w:val="sv-FI"/>
        </w:rPr>
        <w:t>lösningar på eventuella pro</w:t>
      </w:r>
      <w:r w:rsidRPr="00E26C47">
        <w:rPr>
          <w:rFonts w:cs="Arial"/>
          <w:lang w:val="sv-FI"/>
        </w:rPr>
        <w:t>b</w:t>
      </w:r>
      <w:r w:rsidR="00E67D04" w:rsidRPr="00E26C47">
        <w:rPr>
          <w:rFonts w:cs="Arial"/>
          <w:lang w:val="sv-FI"/>
        </w:rPr>
        <w:t xml:space="preserve">lem och en fortsatt utveckling av servicen är en del av den normala verksamheten. Därtill ska de skyldigheter som har att göra med arbetarskydd och kollektivavtalen tas i beaktande. </w:t>
      </w:r>
    </w:p>
    <w:p w14:paraId="733DEBC7" w14:textId="77777777" w:rsidR="001C02D7" w:rsidRPr="00E26C47" w:rsidRDefault="001C02D7" w:rsidP="001C02D7">
      <w:pPr>
        <w:pStyle w:val="Liststycke"/>
        <w:rPr>
          <w:rFonts w:cs="Arial"/>
          <w:lang w:val="sv-FI"/>
        </w:rPr>
      </w:pPr>
    </w:p>
    <w:p w14:paraId="275E05D4" w14:textId="208046AB" w:rsidR="00E67D04" w:rsidRDefault="00E67D04" w:rsidP="00E67D04">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 xml:space="preserve">Trafikanten ska ordna utbildning för sina chaufförer </w:t>
      </w:r>
      <w:r w:rsidR="001D4123" w:rsidRPr="00E26C47">
        <w:rPr>
          <w:rFonts w:cs="Arial"/>
          <w:lang w:val="sv-FI"/>
        </w:rPr>
        <w:t>för a</w:t>
      </w:r>
      <w:r w:rsidRPr="00E26C47">
        <w:rPr>
          <w:rFonts w:cs="Arial"/>
          <w:lang w:val="sv-FI"/>
        </w:rPr>
        <w:t xml:space="preserve">tt säkerställa att </w:t>
      </w:r>
      <w:r w:rsidR="00CB5FED" w:rsidRPr="00E26C47">
        <w:rPr>
          <w:rFonts w:cs="Arial"/>
          <w:lang w:val="sv-FI"/>
        </w:rPr>
        <w:t>de</w:t>
      </w:r>
      <w:r w:rsidR="001D4123" w:rsidRPr="00E26C47">
        <w:rPr>
          <w:rFonts w:cs="Arial"/>
          <w:lang w:val="sv-FI"/>
        </w:rPr>
        <w:t xml:space="preserve"> uppfyller </w:t>
      </w:r>
      <w:r w:rsidRPr="00E26C47">
        <w:rPr>
          <w:rFonts w:cs="Arial"/>
          <w:lang w:val="sv-FI"/>
        </w:rPr>
        <w:t xml:space="preserve">de kvalitetskrav på kundservicen som beställaren ställer. </w:t>
      </w:r>
    </w:p>
    <w:p w14:paraId="7423C6C4" w14:textId="77777777" w:rsidR="00E26C47" w:rsidRPr="00E26C47" w:rsidRDefault="00E26C47" w:rsidP="00E26C47">
      <w:pPr>
        <w:autoSpaceDE w:val="0"/>
        <w:autoSpaceDN w:val="0"/>
        <w:adjustRightInd w:val="0"/>
        <w:spacing w:after="0" w:line="276" w:lineRule="auto"/>
        <w:jc w:val="both"/>
        <w:rPr>
          <w:rFonts w:cs="Arial"/>
          <w:lang w:val="sv-FI"/>
        </w:rPr>
      </w:pPr>
    </w:p>
    <w:p w14:paraId="43FEA6E1" w14:textId="36725E89" w:rsidR="00E67D04" w:rsidRDefault="00E67D04" w:rsidP="00E67D04">
      <w:pPr>
        <w:pStyle w:val="Liststycke"/>
        <w:numPr>
          <w:ilvl w:val="0"/>
          <w:numId w:val="46"/>
        </w:numPr>
        <w:autoSpaceDE w:val="0"/>
        <w:autoSpaceDN w:val="0"/>
        <w:adjustRightInd w:val="0"/>
        <w:spacing w:after="0" w:line="276" w:lineRule="auto"/>
        <w:jc w:val="both"/>
        <w:rPr>
          <w:rFonts w:cs="Arial"/>
          <w:lang w:val="sv-FI"/>
        </w:rPr>
      </w:pPr>
      <w:r w:rsidRPr="00E26C47">
        <w:rPr>
          <w:rFonts w:cs="Arial"/>
          <w:lang w:val="sv-FI"/>
        </w:rPr>
        <w:t xml:space="preserve">Chauffören väljer den </w:t>
      </w:r>
      <w:r w:rsidR="001D4123" w:rsidRPr="00E26C47">
        <w:rPr>
          <w:rFonts w:cs="Arial"/>
          <w:lang w:val="sv-FI"/>
        </w:rPr>
        <w:t xml:space="preserve">rutt som är </w:t>
      </w:r>
      <w:r w:rsidRPr="00E26C47">
        <w:rPr>
          <w:rFonts w:cs="Arial"/>
          <w:lang w:val="sv-FI"/>
        </w:rPr>
        <w:t xml:space="preserve">förmånligast och mest ändamålsenlig </w:t>
      </w:r>
      <w:r w:rsidR="001D4123" w:rsidRPr="00E26C47">
        <w:rPr>
          <w:rFonts w:cs="Arial"/>
          <w:lang w:val="sv-FI"/>
        </w:rPr>
        <w:t>för kunden</w:t>
      </w:r>
      <w:r w:rsidRPr="00E26C47">
        <w:rPr>
          <w:rFonts w:cs="Arial"/>
          <w:lang w:val="sv-FI"/>
        </w:rPr>
        <w:t xml:space="preserve">, följer trafikreglerna samt iakttar </w:t>
      </w:r>
      <w:r w:rsidR="001D4123" w:rsidRPr="00E26C47">
        <w:rPr>
          <w:rFonts w:cs="Arial"/>
          <w:lang w:val="sv-FI"/>
        </w:rPr>
        <w:t xml:space="preserve">även i övrigt </w:t>
      </w:r>
      <w:r w:rsidRPr="00E26C47">
        <w:rPr>
          <w:rFonts w:cs="Arial"/>
          <w:lang w:val="sv-FI"/>
        </w:rPr>
        <w:t>sådan omsorgsfullhet och försiktighet som förhållandena förutsätter för att undvika fara eller skada.</w:t>
      </w:r>
    </w:p>
    <w:p w14:paraId="3B694284" w14:textId="77777777" w:rsidR="00B47F1B" w:rsidRPr="00B47F1B" w:rsidRDefault="00B47F1B" w:rsidP="00B47F1B">
      <w:pPr>
        <w:pStyle w:val="Liststycke"/>
        <w:rPr>
          <w:rFonts w:cs="Arial"/>
          <w:lang w:val="sv-FI"/>
        </w:rPr>
      </w:pPr>
    </w:p>
    <w:p w14:paraId="5CA1849C" w14:textId="77777777" w:rsidR="00B47F1B" w:rsidRPr="00B47F1B" w:rsidRDefault="00B47F1B" w:rsidP="00B47F1B">
      <w:pPr>
        <w:autoSpaceDE w:val="0"/>
        <w:autoSpaceDN w:val="0"/>
        <w:adjustRightInd w:val="0"/>
        <w:spacing w:after="0" w:line="276" w:lineRule="auto"/>
        <w:jc w:val="both"/>
        <w:rPr>
          <w:rFonts w:cs="Arial"/>
          <w:lang w:val="sv-FI"/>
        </w:rPr>
      </w:pPr>
    </w:p>
    <w:p w14:paraId="647E4013" w14:textId="7B5F0CB8" w:rsidR="00611AF6" w:rsidRPr="00E26C47" w:rsidRDefault="0089089D" w:rsidP="00E67D04">
      <w:pPr>
        <w:pStyle w:val="Rubrik1"/>
        <w:rPr>
          <w:lang w:val="sv-FI"/>
        </w:rPr>
      </w:pPr>
      <w:r w:rsidRPr="00E26C47">
        <w:rPr>
          <w:lang w:val="sv-FI"/>
        </w:rPr>
        <w:lastRenderedPageBreak/>
        <w:t xml:space="preserve">3. </w:t>
      </w:r>
      <w:r w:rsidR="00E67D04" w:rsidRPr="00E26C47">
        <w:rPr>
          <w:lang w:val="sv-FI"/>
        </w:rPr>
        <w:t>ANBUD</w:t>
      </w:r>
    </w:p>
    <w:p w14:paraId="5A6D0001" w14:textId="77777777" w:rsidR="00E62062" w:rsidRPr="00E26C47" w:rsidRDefault="00E62062" w:rsidP="00E62062">
      <w:pPr>
        <w:rPr>
          <w:lang w:val="sv-FI"/>
        </w:rPr>
      </w:pPr>
    </w:p>
    <w:p w14:paraId="22A5FDCF" w14:textId="30F3563C" w:rsidR="00F34C88" w:rsidRPr="00E26C47" w:rsidRDefault="00E67D04" w:rsidP="00E67D04">
      <w:pPr>
        <w:pStyle w:val="Liststycke"/>
        <w:spacing w:line="240" w:lineRule="auto"/>
        <w:ind w:left="1304"/>
        <w:jc w:val="both"/>
        <w:rPr>
          <w:lang w:val="sv-FI"/>
        </w:rPr>
      </w:pPr>
      <w:r w:rsidRPr="00E26C47">
        <w:rPr>
          <w:lang w:val="sv-FI"/>
        </w:rPr>
        <w:t>Anbuden ska avfattas på finska eller svenska.</w:t>
      </w:r>
    </w:p>
    <w:p w14:paraId="5506A0B3" w14:textId="77777777" w:rsidR="00636D7A" w:rsidRPr="00E26C47" w:rsidRDefault="00636D7A" w:rsidP="001C02D7">
      <w:pPr>
        <w:pStyle w:val="Liststycke"/>
        <w:spacing w:line="240" w:lineRule="auto"/>
        <w:ind w:left="1304"/>
        <w:jc w:val="both"/>
        <w:rPr>
          <w:lang w:val="sv-FI"/>
        </w:rPr>
      </w:pPr>
    </w:p>
    <w:p w14:paraId="7A4FDD33" w14:textId="20F00DCC" w:rsidR="00CD241E" w:rsidRPr="00E26C47" w:rsidRDefault="00E67D04" w:rsidP="00E67D04">
      <w:pPr>
        <w:pStyle w:val="Liststycke"/>
        <w:spacing w:line="240" w:lineRule="auto"/>
        <w:ind w:left="1304"/>
        <w:jc w:val="both"/>
        <w:rPr>
          <w:lang w:val="sv-FI"/>
        </w:rPr>
      </w:pPr>
      <w:r w:rsidRPr="00E26C47">
        <w:rPr>
          <w:lang w:val="sv-FI"/>
        </w:rPr>
        <w:t>Anbudets pris ange</w:t>
      </w:r>
      <w:r w:rsidR="00CB5FED" w:rsidRPr="00E26C47">
        <w:rPr>
          <w:lang w:val="sv-FI"/>
        </w:rPr>
        <w:t>s</w:t>
      </w:r>
      <w:r w:rsidRPr="00E26C47">
        <w:rPr>
          <w:lang w:val="sv-FI"/>
        </w:rPr>
        <w:t xml:space="preserve"> som pris/kördag och anbudets pris ska anges både med skatt och utan skatt.</w:t>
      </w:r>
      <w:r w:rsidR="00C22C9C" w:rsidRPr="00E26C47">
        <w:rPr>
          <w:rFonts w:cs="Arial"/>
          <w:lang w:val="sv-FI"/>
        </w:rPr>
        <w:t xml:space="preserve"> </w:t>
      </w:r>
      <w:r w:rsidRPr="00E26C47">
        <w:rPr>
          <w:rFonts w:cs="Arial"/>
          <w:lang w:val="sv-FI"/>
        </w:rPr>
        <w:t xml:space="preserve">Om det finns stora avvikelser i körkilometrarna och tilläggstimmarna ska </w:t>
      </w:r>
      <w:r w:rsidR="00CB5FED" w:rsidRPr="00E26C47">
        <w:rPr>
          <w:rFonts w:cs="Arial"/>
          <w:lang w:val="sv-FI"/>
        </w:rPr>
        <w:t xml:space="preserve">de </w:t>
      </w:r>
      <w:r w:rsidRPr="00E26C47">
        <w:rPr>
          <w:rFonts w:cs="Arial"/>
          <w:lang w:val="sv-FI"/>
        </w:rPr>
        <w:t>mervärdesskattefria enhetspriser</w:t>
      </w:r>
      <w:r w:rsidR="00CB5FED" w:rsidRPr="00E26C47">
        <w:rPr>
          <w:rFonts w:cs="Arial"/>
          <w:lang w:val="sv-FI"/>
        </w:rPr>
        <w:t>na</w:t>
      </w:r>
      <w:r w:rsidRPr="00E26C47">
        <w:rPr>
          <w:rFonts w:cs="Arial"/>
          <w:lang w:val="sv-FI"/>
        </w:rPr>
        <w:t xml:space="preserve"> anges i en skild </w:t>
      </w:r>
      <w:proofErr w:type="spellStart"/>
      <w:r w:rsidRPr="00E26C47">
        <w:rPr>
          <w:rFonts w:cs="Arial"/>
          <w:lang w:val="sv-FI"/>
        </w:rPr>
        <w:t>prisbilaga</w:t>
      </w:r>
      <w:proofErr w:type="spellEnd"/>
      <w:r w:rsidRPr="00E26C47">
        <w:rPr>
          <w:rFonts w:cs="Arial"/>
          <w:lang w:val="sv-FI"/>
        </w:rPr>
        <w:t xml:space="preserve"> (Bilaga 1).</w:t>
      </w:r>
    </w:p>
    <w:p w14:paraId="64E5D620" w14:textId="77777777" w:rsidR="00636D7A" w:rsidRPr="00E26C47" w:rsidRDefault="00636D7A" w:rsidP="001C02D7">
      <w:pPr>
        <w:pStyle w:val="Liststycke"/>
        <w:spacing w:line="240" w:lineRule="auto"/>
        <w:ind w:left="1304"/>
        <w:jc w:val="both"/>
        <w:rPr>
          <w:lang w:val="sv-FI"/>
        </w:rPr>
      </w:pPr>
    </w:p>
    <w:p w14:paraId="35705B5D" w14:textId="418E6A3B" w:rsidR="00E823E7" w:rsidRPr="00E26C47" w:rsidRDefault="00E67D04" w:rsidP="00E26C47">
      <w:pPr>
        <w:pStyle w:val="Kommentarer"/>
        <w:ind w:left="1304" w:firstLine="1"/>
        <w:rPr>
          <w:sz w:val="22"/>
          <w:szCs w:val="22"/>
          <w:lang w:val="sv-FI"/>
        </w:rPr>
      </w:pPr>
      <w:r w:rsidRPr="00E26C47">
        <w:rPr>
          <w:sz w:val="22"/>
          <w:szCs w:val="22"/>
          <w:lang w:val="sv-FI"/>
        </w:rPr>
        <w:t>Vi förutsätter att kraven som angetts i anbudsbegäran uppfylls.</w:t>
      </w:r>
      <w:r w:rsidR="00E823E7" w:rsidRPr="00E26C47">
        <w:rPr>
          <w:sz w:val="22"/>
          <w:szCs w:val="22"/>
          <w:lang w:val="sv-FI"/>
        </w:rPr>
        <w:t xml:space="preserve"> </w:t>
      </w:r>
      <w:r w:rsidRPr="00E26C47">
        <w:rPr>
          <w:sz w:val="22"/>
          <w:szCs w:val="22"/>
          <w:lang w:val="sv-FI"/>
        </w:rPr>
        <w:t>Anbudet förkastas om kraven som ingår i anbudsbegäran inte uppfylls eller om anbudet inte till övriga delar motsvarar anbudsbegäran.</w:t>
      </w:r>
    </w:p>
    <w:p w14:paraId="169F4862" w14:textId="4F210A21" w:rsidR="00BE6449" w:rsidRPr="00E26C47" w:rsidRDefault="00E67D04" w:rsidP="00E67D04">
      <w:pPr>
        <w:pStyle w:val="Liststycke"/>
        <w:spacing w:line="240" w:lineRule="auto"/>
        <w:ind w:left="1304"/>
        <w:jc w:val="both"/>
        <w:rPr>
          <w:lang w:val="sv-FI"/>
        </w:rPr>
      </w:pPr>
      <w:r w:rsidRPr="00E26C47">
        <w:rPr>
          <w:lang w:val="sv-FI"/>
        </w:rPr>
        <w:t>Om anbudsgivaren använder underleverantörer ska detta meddelas i anbudet.</w:t>
      </w:r>
      <w:r w:rsidR="00F34C88" w:rsidRPr="00E26C47">
        <w:rPr>
          <w:lang w:val="sv-FI"/>
        </w:rPr>
        <w:t xml:space="preserve"> </w:t>
      </w:r>
      <w:r w:rsidRPr="00E26C47">
        <w:rPr>
          <w:lang w:val="sv-FI"/>
        </w:rPr>
        <w:t xml:space="preserve">Anbudsgivaren ansvarar för underleverantörens andel som för sin egen. </w:t>
      </w:r>
    </w:p>
    <w:p w14:paraId="77A8A021" w14:textId="77777777" w:rsidR="00636D7A" w:rsidRPr="00E26C47" w:rsidRDefault="00636D7A" w:rsidP="001C02D7">
      <w:pPr>
        <w:pStyle w:val="Liststycke"/>
        <w:spacing w:line="240" w:lineRule="auto"/>
        <w:ind w:left="1304"/>
        <w:jc w:val="both"/>
        <w:rPr>
          <w:color w:val="FF0000"/>
          <w:lang w:val="sv-FI"/>
        </w:rPr>
      </w:pPr>
    </w:p>
    <w:p w14:paraId="1B140B99" w14:textId="707FEE0C" w:rsidR="00D974B3" w:rsidRPr="00E26C47" w:rsidRDefault="00E67D04" w:rsidP="00E67D04">
      <w:pPr>
        <w:pStyle w:val="Liststycke"/>
        <w:spacing w:line="240" w:lineRule="auto"/>
        <w:ind w:left="1304"/>
        <w:jc w:val="both"/>
        <w:rPr>
          <w:lang w:val="sv-FI"/>
        </w:rPr>
      </w:pPr>
      <w:r w:rsidRPr="00E26C47">
        <w:rPr>
          <w:lang w:val="sv-FI"/>
        </w:rPr>
        <w:t>Upphandlingsdokumentens offentlighet regleras av lagen</w:t>
      </w:r>
      <w:r w:rsidR="001D4123" w:rsidRPr="00E26C47">
        <w:rPr>
          <w:lang w:val="sv-FI"/>
        </w:rPr>
        <w:t xml:space="preserve"> </w:t>
      </w:r>
      <w:r w:rsidRPr="00E26C47">
        <w:rPr>
          <w:lang w:val="sv-FI"/>
        </w:rPr>
        <w:t>om offentlighet i myndigheternas verksamhet (621/1999). Anbudshandlingarna och uppgifterna som anbudsgivaren lämnat in blir i regel offentliga i samband med upphandlingsförfarandet.</w:t>
      </w:r>
      <w:r w:rsidR="00611AF6" w:rsidRPr="00E26C47">
        <w:rPr>
          <w:lang w:val="sv-FI"/>
        </w:rPr>
        <w:t xml:space="preserve"> </w:t>
      </w:r>
      <w:r w:rsidRPr="00E26C47">
        <w:rPr>
          <w:lang w:val="sv-FI"/>
        </w:rPr>
        <w:t>Anbudshandlingarna b</w:t>
      </w:r>
      <w:r w:rsidR="00CB5FED" w:rsidRPr="00E26C47">
        <w:rPr>
          <w:lang w:val="sv-FI"/>
        </w:rPr>
        <w:t>l</w:t>
      </w:r>
      <w:r w:rsidRPr="00E26C47">
        <w:rPr>
          <w:lang w:val="sv-FI"/>
        </w:rPr>
        <w:t>ir offentliga för parterna då beslutet om upphandling fattats.</w:t>
      </w:r>
      <w:r w:rsidR="00611AF6" w:rsidRPr="00E26C47">
        <w:rPr>
          <w:lang w:val="sv-FI"/>
        </w:rPr>
        <w:t xml:space="preserve"> </w:t>
      </w:r>
      <w:r w:rsidR="00CB5FED" w:rsidRPr="00E26C47">
        <w:rPr>
          <w:lang w:val="sv-FI"/>
        </w:rPr>
        <w:t>På de handlingar som lämnas in ska a</w:t>
      </w:r>
      <w:r w:rsidRPr="00E26C47">
        <w:rPr>
          <w:lang w:val="sv-FI"/>
        </w:rPr>
        <w:t>nbudsgivaren tydligt anteckna vilka uppgifter anses omfattas av affärs- och yrkeshemligheten och märka dessa dokument med ”Konfidentiell”.</w:t>
      </w:r>
      <w:r w:rsidR="00611AF6" w:rsidRPr="00E26C47">
        <w:rPr>
          <w:lang w:val="sv-FI"/>
        </w:rPr>
        <w:t xml:space="preserve"> </w:t>
      </w:r>
      <w:r w:rsidRPr="00E26C47">
        <w:rPr>
          <w:lang w:val="sv-FI"/>
        </w:rPr>
        <w:t>Jämförelsepriset kan dock inte vara en affärs- eller yrkeshemlighet.</w:t>
      </w:r>
    </w:p>
    <w:p w14:paraId="6B0DBEED" w14:textId="3414A47A" w:rsidR="0089089D" w:rsidRPr="00E26C47" w:rsidRDefault="0089089D" w:rsidP="00E67D04">
      <w:pPr>
        <w:pStyle w:val="Rubrik1"/>
        <w:rPr>
          <w:lang w:val="sv-FI"/>
        </w:rPr>
      </w:pPr>
      <w:r w:rsidRPr="00E26C47">
        <w:rPr>
          <w:lang w:val="sv-FI"/>
        </w:rPr>
        <w:t xml:space="preserve">4. </w:t>
      </w:r>
      <w:r w:rsidR="00E67D04" w:rsidRPr="00E26C47">
        <w:rPr>
          <w:lang w:val="sv-FI"/>
        </w:rPr>
        <w:t>ANBUDSGIVARNAS KVALIFIKATIONER</w:t>
      </w:r>
    </w:p>
    <w:p w14:paraId="09627BD8" w14:textId="77777777" w:rsidR="00A650D5" w:rsidRPr="00E26C47" w:rsidRDefault="00A650D5" w:rsidP="00CD241E">
      <w:pPr>
        <w:spacing w:line="276" w:lineRule="auto"/>
        <w:jc w:val="both"/>
        <w:rPr>
          <w:lang w:val="sv-FI"/>
        </w:rPr>
      </w:pPr>
    </w:p>
    <w:p w14:paraId="2235B6C2" w14:textId="5DB67193" w:rsidR="00CD241E" w:rsidRPr="00E26C47" w:rsidRDefault="001D4123" w:rsidP="00E26C47">
      <w:pPr>
        <w:spacing w:line="276" w:lineRule="auto"/>
        <w:ind w:left="1304" w:firstLine="1"/>
        <w:jc w:val="both"/>
        <w:rPr>
          <w:rFonts w:cs="Arial"/>
          <w:lang w:val="sv-FI"/>
        </w:rPr>
      </w:pPr>
      <w:r w:rsidRPr="00E26C47">
        <w:rPr>
          <w:rFonts w:cs="Arial"/>
          <w:lang w:val="sv-FI"/>
        </w:rPr>
        <w:t>A</w:t>
      </w:r>
      <w:r w:rsidR="00E67D04" w:rsidRPr="00E26C47">
        <w:rPr>
          <w:rFonts w:cs="Arial"/>
          <w:lang w:val="sv-FI"/>
        </w:rPr>
        <w:t>nbude</w:t>
      </w:r>
      <w:r w:rsidRPr="00E26C47">
        <w:rPr>
          <w:rFonts w:cs="Arial"/>
          <w:lang w:val="sv-FI"/>
        </w:rPr>
        <w:t>n som</w:t>
      </w:r>
      <w:r w:rsidR="00E67D04" w:rsidRPr="00E26C47">
        <w:rPr>
          <w:rFonts w:cs="Arial"/>
          <w:lang w:val="sv-FI"/>
        </w:rPr>
        <w:t xml:space="preserve"> inte uppfyller tekniska, ekonomiska och/eller andra kriterier utesluts.</w:t>
      </w:r>
      <w:r w:rsidR="00705979" w:rsidRPr="00E26C47">
        <w:rPr>
          <w:rFonts w:cs="Arial"/>
          <w:lang w:val="sv-FI"/>
        </w:rPr>
        <w:t xml:space="preserve"> </w:t>
      </w:r>
      <w:r w:rsidRPr="00E26C47">
        <w:rPr>
          <w:rFonts w:cs="Arial"/>
          <w:lang w:val="sv-FI"/>
        </w:rPr>
        <w:t>Ett a</w:t>
      </w:r>
      <w:r w:rsidR="00E67D04" w:rsidRPr="00E26C47">
        <w:rPr>
          <w:rFonts w:cs="Arial"/>
          <w:lang w:val="sv-FI"/>
        </w:rPr>
        <w:t>nbud kan uteslutas om:</w:t>
      </w:r>
    </w:p>
    <w:p w14:paraId="7E8B68EB" w14:textId="3128ED96" w:rsidR="00E67D04" w:rsidRPr="00E26C47" w:rsidRDefault="00E67D04" w:rsidP="00E67D04">
      <w:pPr>
        <w:pStyle w:val="Liststycke"/>
        <w:numPr>
          <w:ilvl w:val="0"/>
          <w:numId w:val="29"/>
        </w:numPr>
        <w:spacing w:line="276" w:lineRule="auto"/>
        <w:ind w:left="1664"/>
        <w:jc w:val="both"/>
        <w:rPr>
          <w:rFonts w:cs="Arial"/>
          <w:lang w:val="sv-FI"/>
        </w:rPr>
      </w:pPr>
      <w:r w:rsidRPr="00E26C47">
        <w:rPr>
          <w:rFonts w:cs="Arial"/>
          <w:lang w:val="sv-FI"/>
        </w:rPr>
        <w:t>anbudsgivarens anbud inte motsvarar anbudsbegäran</w:t>
      </w:r>
    </w:p>
    <w:p w14:paraId="60BEC7C4" w14:textId="048090AD" w:rsidR="00E67D04" w:rsidRPr="00E26C47" w:rsidRDefault="00E67D04" w:rsidP="00E67D04">
      <w:pPr>
        <w:pStyle w:val="Liststycke"/>
        <w:numPr>
          <w:ilvl w:val="0"/>
          <w:numId w:val="29"/>
        </w:numPr>
        <w:spacing w:line="276" w:lineRule="auto"/>
        <w:ind w:left="1664"/>
        <w:jc w:val="both"/>
        <w:rPr>
          <w:rFonts w:cs="Arial"/>
          <w:lang w:val="sv-FI"/>
        </w:rPr>
      </w:pPr>
      <w:r w:rsidRPr="00E26C47">
        <w:rPr>
          <w:rFonts w:cs="Arial"/>
          <w:lang w:val="sv-FI"/>
        </w:rPr>
        <w:t xml:space="preserve">anbudsgivarens tekniska </w:t>
      </w:r>
      <w:r w:rsidR="001D4123" w:rsidRPr="00E26C47">
        <w:rPr>
          <w:rFonts w:cs="Arial"/>
          <w:lang w:val="sv-FI"/>
        </w:rPr>
        <w:t xml:space="preserve">nivå </w:t>
      </w:r>
      <w:r w:rsidRPr="00E26C47">
        <w:rPr>
          <w:rFonts w:cs="Arial"/>
          <w:lang w:val="sv-FI"/>
        </w:rPr>
        <w:t xml:space="preserve">eller ekonomiska situation bedöms vara så svag att anbudsgivaren med fog kan anses ha svårigheter att uppfylla de skyldigheter som skötseln av servicetrafiken </w:t>
      </w:r>
      <w:r w:rsidR="001D4123" w:rsidRPr="00E26C47">
        <w:rPr>
          <w:rFonts w:cs="Arial"/>
          <w:lang w:val="sv-FI"/>
        </w:rPr>
        <w:t xml:space="preserve">kan </w:t>
      </w:r>
      <w:r w:rsidRPr="00E26C47">
        <w:rPr>
          <w:rFonts w:cs="Arial"/>
          <w:lang w:val="sv-FI"/>
        </w:rPr>
        <w:t>medför</w:t>
      </w:r>
      <w:r w:rsidR="001D4123" w:rsidRPr="00E26C47">
        <w:rPr>
          <w:rFonts w:cs="Arial"/>
          <w:lang w:val="sv-FI"/>
        </w:rPr>
        <w:t>a</w:t>
      </w:r>
      <w:r w:rsidRPr="00E26C47">
        <w:rPr>
          <w:rFonts w:cs="Arial"/>
          <w:lang w:val="sv-FI"/>
        </w:rPr>
        <w:t xml:space="preserve"> </w:t>
      </w:r>
    </w:p>
    <w:p w14:paraId="4225DB18" w14:textId="29BDCE50" w:rsidR="00E67D04" w:rsidRPr="00E26C47" w:rsidRDefault="00E67D04" w:rsidP="00E67D04">
      <w:pPr>
        <w:pStyle w:val="Liststycke"/>
        <w:numPr>
          <w:ilvl w:val="0"/>
          <w:numId w:val="29"/>
        </w:numPr>
        <w:spacing w:line="276" w:lineRule="auto"/>
        <w:ind w:left="1664"/>
        <w:jc w:val="both"/>
        <w:rPr>
          <w:rFonts w:cs="Arial"/>
          <w:lang w:val="sv-FI"/>
        </w:rPr>
      </w:pPr>
      <w:r w:rsidRPr="00E26C47">
        <w:rPr>
          <w:rFonts w:cs="Arial"/>
          <w:lang w:val="sv-FI"/>
        </w:rPr>
        <w:t>anbudsgivaren har genom laga</w:t>
      </w:r>
      <w:r w:rsidR="00E26C47">
        <w:rPr>
          <w:rFonts w:cs="Arial"/>
          <w:lang w:val="sv-FI"/>
        </w:rPr>
        <w:t xml:space="preserve"> </w:t>
      </w:r>
      <w:r w:rsidRPr="00E26C47">
        <w:rPr>
          <w:rFonts w:cs="Arial"/>
          <w:lang w:val="sv-FI"/>
        </w:rPr>
        <w:t xml:space="preserve">kraft vunnet beslut dömts för en handling, som inte är ringa, i anslutning till utövande av trafik eller ifall han då han idkat köptrafik har gjort sig skyldig till allvarligt avtalsbrott eller annan förseelse. </w:t>
      </w:r>
    </w:p>
    <w:p w14:paraId="33E1E9DD" w14:textId="7D821C8A" w:rsidR="00E67D04" w:rsidRPr="00E26C47" w:rsidRDefault="00CB5FED" w:rsidP="00E67D04">
      <w:pPr>
        <w:pStyle w:val="Liststycke"/>
        <w:numPr>
          <w:ilvl w:val="0"/>
          <w:numId w:val="29"/>
        </w:numPr>
        <w:spacing w:line="276" w:lineRule="auto"/>
        <w:ind w:left="1664"/>
        <w:jc w:val="both"/>
        <w:rPr>
          <w:rFonts w:cs="Arial"/>
          <w:lang w:val="sv-FI"/>
        </w:rPr>
      </w:pPr>
      <w:r w:rsidRPr="00E26C47">
        <w:rPr>
          <w:rFonts w:cs="Arial"/>
          <w:lang w:val="sv-FI"/>
        </w:rPr>
        <w:t>a</w:t>
      </w:r>
      <w:r w:rsidR="00E67D04" w:rsidRPr="00E26C47">
        <w:rPr>
          <w:rFonts w:cs="Arial"/>
          <w:lang w:val="sv-FI"/>
        </w:rPr>
        <w:t>nbudsgivaren har uppgett felaktiga uppgifter till köparen i samband med anbudsgivningen.</w:t>
      </w:r>
    </w:p>
    <w:p w14:paraId="5A90C25D" w14:textId="365B14D8" w:rsidR="00E26C47" w:rsidRPr="00B47F1B" w:rsidRDefault="00CB5FED" w:rsidP="00E26C47">
      <w:pPr>
        <w:pStyle w:val="Liststycke"/>
        <w:numPr>
          <w:ilvl w:val="0"/>
          <w:numId w:val="29"/>
        </w:numPr>
        <w:spacing w:line="276" w:lineRule="auto"/>
        <w:ind w:left="1664"/>
        <w:jc w:val="both"/>
        <w:rPr>
          <w:rFonts w:cs="Arial"/>
          <w:lang w:val="sv-FI"/>
        </w:rPr>
      </w:pPr>
      <w:r w:rsidRPr="00E26C47">
        <w:rPr>
          <w:rFonts w:cs="Arial"/>
          <w:lang w:val="sv-FI"/>
        </w:rPr>
        <w:t>o</w:t>
      </w:r>
      <w:r w:rsidR="00E67D04" w:rsidRPr="00E26C47">
        <w:rPr>
          <w:rFonts w:cs="Arial"/>
          <w:lang w:val="sv-FI"/>
        </w:rPr>
        <w:t xml:space="preserve">m prisnivån är för hög eller om förutsättningarna fös servicetrafik väsentligt </w:t>
      </w:r>
      <w:r w:rsidR="001D4123" w:rsidRPr="00E26C47">
        <w:rPr>
          <w:rFonts w:cs="Arial"/>
          <w:lang w:val="sv-FI"/>
        </w:rPr>
        <w:t>för</w:t>
      </w:r>
      <w:r w:rsidR="00E67D04" w:rsidRPr="00E26C47">
        <w:rPr>
          <w:rFonts w:cs="Arial"/>
          <w:lang w:val="sv-FI"/>
        </w:rPr>
        <w:t xml:space="preserve">ändrats så att den planerade trafiken inte </w:t>
      </w:r>
      <w:r w:rsidR="001D4123" w:rsidRPr="00E26C47">
        <w:rPr>
          <w:rFonts w:cs="Arial"/>
          <w:lang w:val="sv-FI"/>
        </w:rPr>
        <w:t xml:space="preserve">är </w:t>
      </w:r>
      <w:r w:rsidR="00E67D04" w:rsidRPr="00E26C47">
        <w:rPr>
          <w:rFonts w:cs="Arial"/>
          <w:lang w:val="sv-FI"/>
        </w:rPr>
        <w:t>ändamålsenlig</w:t>
      </w:r>
      <w:r w:rsidR="001D4123" w:rsidRPr="00E26C47">
        <w:rPr>
          <w:rFonts w:cs="Arial"/>
          <w:lang w:val="sv-FI"/>
        </w:rPr>
        <w:t xml:space="preserve"> </w:t>
      </w:r>
      <w:r w:rsidR="00E67D04" w:rsidRPr="00E26C47">
        <w:rPr>
          <w:rFonts w:cs="Arial"/>
          <w:lang w:val="sv-FI"/>
        </w:rPr>
        <w:t>enlig</w:t>
      </w:r>
      <w:r w:rsidR="001D4123" w:rsidRPr="00E26C47">
        <w:rPr>
          <w:rFonts w:cs="Arial"/>
          <w:lang w:val="sv-FI"/>
        </w:rPr>
        <w:t>t</w:t>
      </w:r>
      <w:r w:rsidR="00E67D04" w:rsidRPr="00E26C47">
        <w:rPr>
          <w:rFonts w:cs="Arial"/>
          <w:lang w:val="sv-FI"/>
        </w:rPr>
        <w:t xml:space="preserve"> anbudsbegäran. </w:t>
      </w:r>
    </w:p>
    <w:p w14:paraId="2321629F" w14:textId="356984DE" w:rsidR="00E67D04" w:rsidRDefault="00CB5FED" w:rsidP="00E67D04">
      <w:pPr>
        <w:pStyle w:val="Liststycke"/>
        <w:numPr>
          <w:ilvl w:val="0"/>
          <w:numId w:val="29"/>
        </w:numPr>
        <w:spacing w:line="276" w:lineRule="auto"/>
        <w:ind w:left="1664"/>
        <w:jc w:val="both"/>
        <w:rPr>
          <w:rFonts w:cs="Arial"/>
          <w:lang w:val="sv-FI"/>
        </w:rPr>
      </w:pPr>
      <w:r w:rsidRPr="00E26C47">
        <w:rPr>
          <w:rFonts w:cs="Arial"/>
          <w:lang w:val="sv-FI"/>
        </w:rPr>
        <w:t>a</w:t>
      </w:r>
      <w:r w:rsidR="00E67D04" w:rsidRPr="00E26C47">
        <w:rPr>
          <w:rFonts w:cs="Arial"/>
          <w:lang w:val="sv-FI"/>
        </w:rPr>
        <w:t xml:space="preserve">nbud som lämnas efter utsatt tid utesluts från anbudsgivningen. </w:t>
      </w:r>
    </w:p>
    <w:p w14:paraId="2C1B02E7" w14:textId="2F924654" w:rsidR="00B47F1B" w:rsidRDefault="00B47F1B" w:rsidP="00B47F1B">
      <w:pPr>
        <w:spacing w:line="276" w:lineRule="auto"/>
        <w:jc w:val="both"/>
        <w:rPr>
          <w:rFonts w:cs="Arial"/>
          <w:lang w:val="sv-FI"/>
        </w:rPr>
      </w:pPr>
    </w:p>
    <w:p w14:paraId="19A0C4A8" w14:textId="77777777" w:rsidR="00B47F1B" w:rsidRPr="00B47F1B" w:rsidRDefault="00B47F1B" w:rsidP="00B47F1B">
      <w:pPr>
        <w:spacing w:line="276" w:lineRule="auto"/>
        <w:jc w:val="both"/>
        <w:rPr>
          <w:rFonts w:cs="Arial"/>
          <w:lang w:val="sv-FI"/>
        </w:rPr>
      </w:pPr>
    </w:p>
    <w:p w14:paraId="137D298D" w14:textId="124A1518" w:rsidR="0089089D" w:rsidRPr="00E26C47" w:rsidRDefault="0089089D" w:rsidP="00E67D04">
      <w:pPr>
        <w:pStyle w:val="Rubrik1"/>
        <w:rPr>
          <w:lang w:val="sv-FI"/>
        </w:rPr>
      </w:pPr>
      <w:r w:rsidRPr="00E26C47">
        <w:rPr>
          <w:lang w:val="sv-FI"/>
        </w:rPr>
        <w:lastRenderedPageBreak/>
        <w:t xml:space="preserve">5. </w:t>
      </w:r>
      <w:r w:rsidR="00E67D04" w:rsidRPr="00E26C47">
        <w:rPr>
          <w:lang w:val="sv-FI"/>
        </w:rPr>
        <w:t>AVTAL</w:t>
      </w:r>
    </w:p>
    <w:p w14:paraId="43AFB9C6" w14:textId="77777777" w:rsidR="00CD241E" w:rsidRPr="00E26C47" w:rsidRDefault="00CD241E" w:rsidP="0089089D">
      <w:pPr>
        <w:pStyle w:val="Liststycke"/>
        <w:spacing w:line="276" w:lineRule="auto"/>
        <w:ind w:left="1664"/>
        <w:jc w:val="both"/>
        <w:rPr>
          <w:rFonts w:cs="Arial"/>
          <w:lang w:val="sv-FI"/>
        </w:rPr>
      </w:pPr>
    </w:p>
    <w:p w14:paraId="4776B992" w14:textId="29E53CC7" w:rsidR="00C27E63" w:rsidRPr="00E26C47" w:rsidRDefault="00E67D04" w:rsidP="00E26C47">
      <w:pPr>
        <w:ind w:left="1304" w:firstLine="1"/>
        <w:jc w:val="both"/>
        <w:rPr>
          <w:lang w:val="sv-FI"/>
        </w:rPr>
      </w:pPr>
      <w:r w:rsidRPr="00E26C47">
        <w:rPr>
          <w:lang w:val="sv-FI"/>
        </w:rPr>
        <w:t xml:space="preserve">Upphandlingsbeslutet innebär inte att </w:t>
      </w:r>
      <w:r w:rsidR="00CB5FED" w:rsidRPr="00E26C47">
        <w:rPr>
          <w:lang w:val="sv-FI"/>
        </w:rPr>
        <w:t xml:space="preserve">det uppstått </w:t>
      </w:r>
      <w:r w:rsidRPr="00E26C47">
        <w:rPr>
          <w:lang w:val="sv-FI"/>
        </w:rPr>
        <w:t>ett avtal som är bindande för beställaren. Detta sker inte genom beslut om upphandling utan genom ett separat skriftligt avtal.</w:t>
      </w:r>
      <w:r w:rsidR="00C27E63" w:rsidRPr="00E26C47">
        <w:rPr>
          <w:lang w:val="sv-FI"/>
        </w:rPr>
        <w:t xml:space="preserve"> </w:t>
      </w:r>
      <w:r w:rsidRPr="00E26C47">
        <w:rPr>
          <w:lang w:val="sv-FI"/>
        </w:rPr>
        <w:t xml:space="preserve">Avtalet ska innehålla villkor om uppsägning och hävande av avtalet. </w:t>
      </w:r>
    </w:p>
    <w:p w14:paraId="30B9EB4F" w14:textId="2C7598C4" w:rsidR="003733D3" w:rsidRPr="00E26C47" w:rsidRDefault="0089089D" w:rsidP="00E67D04">
      <w:pPr>
        <w:jc w:val="both"/>
        <w:rPr>
          <w:lang w:val="sv-FI"/>
        </w:rPr>
      </w:pPr>
      <w:r w:rsidRPr="00E26C47">
        <w:rPr>
          <w:lang w:val="sv-FI"/>
        </w:rPr>
        <w:tab/>
      </w:r>
      <w:r w:rsidR="00E67D04" w:rsidRPr="00E26C47">
        <w:rPr>
          <w:lang w:val="sv-FI"/>
        </w:rPr>
        <w:t>Avtalet ingås för tiden</w:t>
      </w:r>
      <w:r w:rsidR="00B47F1B">
        <w:rPr>
          <w:lang w:val="sv-FI"/>
        </w:rPr>
        <w:t xml:space="preserve"> 1.10.19-30.9.2021</w:t>
      </w:r>
      <w:r w:rsidR="00E67D04" w:rsidRPr="00E26C47">
        <w:rPr>
          <w:lang w:val="sv-FI"/>
        </w:rPr>
        <w:t xml:space="preserve"> </w:t>
      </w:r>
    </w:p>
    <w:p w14:paraId="6785044C" w14:textId="4938464F" w:rsidR="009B270E" w:rsidRPr="00E26C47" w:rsidRDefault="0089089D" w:rsidP="00E67D04">
      <w:pPr>
        <w:jc w:val="both"/>
        <w:rPr>
          <w:lang w:val="sv-FI"/>
        </w:rPr>
      </w:pPr>
      <w:r w:rsidRPr="00E26C47">
        <w:rPr>
          <w:rFonts w:cs="Arial"/>
          <w:lang w:val="sv-FI"/>
        </w:rPr>
        <w:tab/>
      </w:r>
      <w:r w:rsidR="00E67D04" w:rsidRPr="00E26C47">
        <w:rPr>
          <w:rFonts w:cs="Arial"/>
          <w:lang w:val="sv-FI"/>
        </w:rPr>
        <w:t>Avtalsperioden är 2 år + 1 optionsår.</w:t>
      </w:r>
    </w:p>
    <w:p w14:paraId="7502C633" w14:textId="5A59615A" w:rsidR="003733D3" w:rsidRPr="00E26C47" w:rsidRDefault="00E67D04" w:rsidP="00E26C47">
      <w:pPr>
        <w:ind w:left="1304"/>
        <w:jc w:val="both"/>
        <w:rPr>
          <w:lang w:val="sv-FI"/>
        </w:rPr>
      </w:pPr>
      <w:r w:rsidRPr="00E26C47">
        <w:rPr>
          <w:lang w:val="sv-FI"/>
        </w:rPr>
        <w:t>Avtalet kan hävas om en av parterna gravt bryter mot avtalsskyldigheterna och inte rättar till sin försummelse inom utsatt tid oberoende av skriftlig påminnelse.</w:t>
      </w:r>
      <w:r w:rsidR="003733D3" w:rsidRPr="00E26C47">
        <w:rPr>
          <w:lang w:val="sv-FI"/>
        </w:rPr>
        <w:t xml:space="preserve"> </w:t>
      </w:r>
      <w:r w:rsidRPr="00E26C47">
        <w:rPr>
          <w:lang w:val="sv-FI"/>
        </w:rPr>
        <w:t>Ingendera parten har rätt att överföra detta avtal till tredje part utan samtycke av den andra parten.</w:t>
      </w:r>
    </w:p>
    <w:p w14:paraId="067A96A1" w14:textId="31F8A957" w:rsidR="003733D3" w:rsidRPr="00E26C47" w:rsidRDefault="00E67D04" w:rsidP="00E26C47">
      <w:pPr>
        <w:ind w:left="1304" w:firstLine="1"/>
        <w:jc w:val="both"/>
        <w:rPr>
          <w:lang w:val="sv-FI"/>
        </w:rPr>
      </w:pPr>
      <w:r w:rsidRPr="00E26C47">
        <w:rPr>
          <w:lang w:val="sv-FI"/>
        </w:rPr>
        <w:t>Serviceproducenten ansvarar för servicens kvalitet, ändamålsenliga hjälpmedel samt alla skador som eventuellt uppkommer i verksamheten.</w:t>
      </w:r>
    </w:p>
    <w:p w14:paraId="27F15AF5" w14:textId="2B853ACF" w:rsidR="009B270E" w:rsidRPr="00E26C47" w:rsidRDefault="00E67D04" w:rsidP="00E26C47">
      <w:pPr>
        <w:ind w:left="1304" w:firstLine="1"/>
        <w:jc w:val="both"/>
        <w:rPr>
          <w:lang w:val="sv-FI"/>
        </w:rPr>
      </w:pPr>
      <w:r w:rsidRPr="00E26C47">
        <w:rPr>
          <w:lang w:val="sv-FI"/>
        </w:rPr>
        <w:t>Beställaren förbehåller sig rätten att utöka eller minska antalet kundobjekt utan att det inverkar på servicens prissättning om körtiden inte väsentligt förändras.</w:t>
      </w:r>
    </w:p>
    <w:p w14:paraId="713B32E1" w14:textId="312DE6A0" w:rsidR="009B270E" w:rsidRPr="00E26C47" w:rsidRDefault="00E67D04" w:rsidP="00E26C47">
      <w:pPr>
        <w:ind w:left="1304" w:firstLine="1"/>
        <w:jc w:val="both"/>
        <w:rPr>
          <w:lang w:val="sv-FI"/>
        </w:rPr>
      </w:pPr>
      <w:r w:rsidRPr="00E26C47">
        <w:rPr>
          <w:lang w:val="sv-FI"/>
        </w:rPr>
        <w:t xml:space="preserve">Om väsentliga ändringar förhandlar beställaren och producenten skilt. Meningsskiljaktigheter som gäller avtalets giltighet, tolkning och tillämpning som inte kan lösas avtalsparterna emellan, avgörs av tingsrätten </w:t>
      </w:r>
      <w:r w:rsidR="001D4123" w:rsidRPr="00E26C47">
        <w:rPr>
          <w:lang w:val="sv-FI"/>
        </w:rPr>
        <w:t>på</w:t>
      </w:r>
      <w:r w:rsidRPr="00E26C47">
        <w:rPr>
          <w:lang w:val="sv-FI"/>
        </w:rPr>
        <w:t xml:space="preserve"> köparens hemort.</w:t>
      </w:r>
      <w:r w:rsidR="009B270E" w:rsidRPr="00E26C47">
        <w:rPr>
          <w:lang w:val="sv-FI"/>
        </w:rPr>
        <w:t xml:space="preserve"> </w:t>
      </w:r>
      <w:r w:rsidR="0089089D" w:rsidRPr="00E26C47">
        <w:rPr>
          <w:lang w:val="sv-FI"/>
        </w:rPr>
        <w:tab/>
      </w:r>
    </w:p>
    <w:p w14:paraId="071BE5B1" w14:textId="7D7B9E2A" w:rsidR="0089089D" w:rsidRPr="00E26C47" w:rsidRDefault="0089089D" w:rsidP="00E67D04">
      <w:pPr>
        <w:pStyle w:val="Rubrik1"/>
        <w:rPr>
          <w:lang w:val="sv-FI"/>
        </w:rPr>
      </w:pPr>
      <w:r w:rsidRPr="00E26C47">
        <w:rPr>
          <w:lang w:val="sv-FI"/>
        </w:rPr>
        <w:t xml:space="preserve">6. </w:t>
      </w:r>
      <w:r w:rsidR="00E67D04" w:rsidRPr="00E26C47">
        <w:rPr>
          <w:lang w:val="sv-FI"/>
        </w:rPr>
        <w:t>FAKTURERING, BETALNINGSVILLKOR OCH JUSTERING AV PRISER</w:t>
      </w:r>
    </w:p>
    <w:p w14:paraId="544765D5" w14:textId="77777777" w:rsidR="00974550" w:rsidRPr="00E26C47" w:rsidRDefault="00974550" w:rsidP="00974550">
      <w:pPr>
        <w:rPr>
          <w:lang w:val="sv-FI"/>
        </w:rPr>
      </w:pPr>
    </w:p>
    <w:p w14:paraId="521A6E80" w14:textId="0615B0ED" w:rsidR="00974550" w:rsidRPr="00E26C47" w:rsidRDefault="00E67D04" w:rsidP="00E26C47">
      <w:pPr>
        <w:autoSpaceDE w:val="0"/>
        <w:autoSpaceDN w:val="0"/>
        <w:adjustRightInd w:val="0"/>
        <w:spacing w:after="0" w:line="276" w:lineRule="auto"/>
        <w:ind w:left="1304" w:firstLine="1"/>
        <w:jc w:val="both"/>
        <w:rPr>
          <w:rFonts w:cs="Arial"/>
          <w:lang w:val="sv-FI"/>
        </w:rPr>
      </w:pPr>
      <w:r w:rsidRPr="00E26C47">
        <w:rPr>
          <w:rFonts w:cs="Arial"/>
          <w:lang w:val="sv-FI"/>
        </w:rPr>
        <w:t>Serviceproducenten fakturerar Kristinestad månatlige</w:t>
      </w:r>
      <w:r w:rsidR="001D4123" w:rsidRPr="00E26C47">
        <w:rPr>
          <w:rFonts w:cs="Arial"/>
          <w:lang w:val="sv-FI"/>
        </w:rPr>
        <w:t>n</w:t>
      </w:r>
      <w:r w:rsidRPr="00E26C47">
        <w:rPr>
          <w:rFonts w:cs="Arial"/>
          <w:lang w:val="sv-FI"/>
        </w:rPr>
        <w:t xml:space="preserve"> i efterskott utgående från förverkligade kördagar och enligt godkänt anbudspris.</w:t>
      </w:r>
      <w:r w:rsidR="00974550" w:rsidRPr="00E26C47">
        <w:rPr>
          <w:rFonts w:cs="Arial"/>
          <w:lang w:val="sv-FI"/>
        </w:rPr>
        <w:t xml:space="preserve"> </w:t>
      </w:r>
      <w:r w:rsidRPr="00E26C47">
        <w:rPr>
          <w:rFonts w:cs="Arial"/>
          <w:lang w:val="sv-FI"/>
        </w:rPr>
        <w:t>Faktureringen sker en gån</w:t>
      </w:r>
      <w:r w:rsidR="001D4123" w:rsidRPr="00E26C47">
        <w:rPr>
          <w:rFonts w:cs="Arial"/>
          <w:lang w:val="sv-FI"/>
        </w:rPr>
        <w:t>g</w:t>
      </w:r>
      <w:r w:rsidRPr="00E26C47">
        <w:rPr>
          <w:rFonts w:cs="Arial"/>
          <w:lang w:val="sv-FI"/>
        </w:rPr>
        <w:t xml:space="preserve"> per månad och till räkningen ska bifogas utdrag ur kördagboken för faktureringsintervallet av vilket framgår körda prest</w:t>
      </w:r>
      <w:r w:rsidR="001D4123" w:rsidRPr="00E26C47">
        <w:rPr>
          <w:rFonts w:cs="Arial"/>
          <w:lang w:val="sv-FI"/>
        </w:rPr>
        <w:t>a</w:t>
      </w:r>
      <w:r w:rsidRPr="00E26C47">
        <w:rPr>
          <w:rFonts w:cs="Arial"/>
          <w:lang w:val="sv-FI"/>
        </w:rPr>
        <w:t>tioner, kilometrar och passagerarantal.</w:t>
      </w:r>
      <w:r w:rsidR="00974550" w:rsidRPr="00E26C47">
        <w:rPr>
          <w:rFonts w:cs="Arial"/>
          <w:lang w:val="sv-FI"/>
        </w:rPr>
        <w:t xml:space="preserve"> </w:t>
      </w:r>
      <w:r w:rsidRPr="00E26C47">
        <w:rPr>
          <w:rFonts w:cs="Arial"/>
          <w:lang w:val="sv-FI"/>
        </w:rPr>
        <w:t>Anbudet ska inlämnas enligt bilaga 1.</w:t>
      </w:r>
      <w:r w:rsidR="00974550" w:rsidRPr="00E26C47">
        <w:rPr>
          <w:rFonts w:cs="Arial"/>
          <w:lang w:val="sv-FI"/>
        </w:rPr>
        <w:t xml:space="preserve"> </w:t>
      </w:r>
      <w:r w:rsidRPr="00E26C47">
        <w:rPr>
          <w:rFonts w:cs="Arial"/>
          <w:lang w:val="sv-FI"/>
        </w:rPr>
        <w:t>Serviceproducenten har inte rätt att uppbära faktureringstillägg och inga andra eventuella tillägg.</w:t>
      </w:r>
      <w:r w:rsidR="00974550" w:rsidRPr="00E26C47">
        <w:rPr>
          <w:rFonts w:cs="Arial"/>
          <w:lang w:val="sv-FI"/>
        </w:rPr>
        <w:t xml:space="preserve"> </w:t>
      </w:r>
      <w:r w:rsidRPr="00E26C47">
        <w:rPr>
          <w:rFonts w:cs="Arial"/>
          <w:lang w:val="sv-FI"/>
        </w:rPr>
        <w:t>Alla priser ska ingå i dagspriset.</w:t>
      </w:r>
      <w:r w:rsidR="00974550" w:rsidRPr="00E26C47">
        <w:rPr>
          <w:rFonts w:cs="Arial"/>
          <w:lang w:val="sv-FI"/>
        </w:rPr>
        <w:t xml:space="preserve"> </w:t>
      </w:r>
      <w:r w:rsidRPr="00E26C47">
        <w:rPr>
          <w:rFonts w:cs="Arial"/>
          <w:lang w:val="sv-FI"/>
        </w:rPr>
        <w:t>Anbudets pris ska anges både med skatt och utan skatt.</w:t>
      </w:r>
      <w:r w:rsidR="00974550" w:rsidRPr="00E26C47">
        <w:rPr>
          <w:rFonts w:cs="Arial"/>
          <w:lang w:val="sv-FI"/>
        </w:rPr>
        <w:t xml:space="preserve"> </w:t>
      </w:r>
      <w:r w:rsidRPr="00E26C47">
        <w:rPr>
          <w:rFonts w:cs="Arial"/>
          <w:lang w:val="sv-FI"/>
        </w:rPr>
        <w:t xml:space="preserve">Om det finns stora avvikelser i körkilometrar och tilläggstimmar ska </w:t>
      </w:r>
      <w:r w:rsidR="001D4123" w:rsidRPr="00E26C47">
        <w:rPr>
          <w:rFonts w:cs="Arial"/>
          <w:lang w:val="sv-FI"/>
        </w:rPr>
        <w:t xml:space="preserve">enhetspriserna anges </w:t>
      </w:r>
      <w:r w:rsidRPr="00E26C47">
        <w:rPr>
          <w:rFonts w:cs="Arial"/>
          <w:lang w:val="sv-FI"/>
        </w:rPr>
        <w:t xml:space="preserve">mervärdesskattefria i skild </w:t>
      </w:r>
      <w:proofErr w:type="spellStart"/>
      <w:r w:rsidRPr="00E26C47">
        <w:rPr>
          <w:rFonts w:cs="Arial"/>
          <w:lang w:val="sv-FI"/>
        </w:rPr>
        <w:t>prisbilaga</w:t>
      </w:r>
      <w:proofErr w:type="spellEnd"/>
      <w:r w:rsidRPr="00E26C47">
        <w:rPr>
          <w:rFonts w:cs="Arial"/>
          <w:lang w:val="sv-FI"/>
        </w:rPr>
        <w:t>.</w:t>
      </w:r>
      <w:r w:rsidR="00974550" w:rsidRPr="00E26C47">
        <w:rPr>
          <w:rFonts w:cs="Arial"/>
          <w:lang w:val="sv-FI"/>
        </w:rPr>
        <w:t xml:space="preserve"> </w:t>
      </w:r>
      <w:r w:rsidRPr="00E26C47">
        <w:rPr>
          <w:rFonts w:cs="Arial"/>
          <w:lang w:val="sv-FI"/>
        </w:rPr>
        <w:t>Biljettintäkterna som uppbärs av kunderna tillfaller trafikanten.</w:t>
      </w:r>
      <w:r w:rsidR="00974550" w:rsidRPr="00E26C47">
        <w:rPr>
          <w:rFonts w:cs="Arial"/>
          <w:lang w:val="sv-FI"/>
        </w:rPr>
        <w:t xml:space="preserve">  </w:t>
      </w:r>
    </w:p>
    <w:p w14:paraId="5B0E0156" w14:textId="77777777" w:rsidR="00974550" w:rsidRPr="00E26C47" w:rsidRDefault="00974550" w:rsidP="001C02D7">
      <w:pPr>
        <w:autoSpaceDE w:val="0"/>
        <w:autoSpaceDN w:val="0"/>
        <w:adjustRightInd w:val="0"/>
        <w:spacing w:after="0" w:line="276" w:lineRule="auto"/>
        <w:jc w:val="both"/>
        <w:rPr>
          <w:rFonts w:ascii="Arial" w:hAnsi="Arial" w:cs="Arial"/>
          <w:sz w:val="24"/>
          <w:szCs w:val="24"/>
          <w:lang w:val="sv-FI"/>
        </w:rPr>
      </w:pPr>
    </w:p>
    <w:p w14:paraId="43561C1B" w14:textId="3FBC2D92" w:rsidR="00974550" w:rsidRPr="00E26C47" w:rsidRDefault="00E67D04" w:rsidP="00E26C47">
      <w:pPr>
        <w:autoSpaceDE w:val="0"/>
        <w:autoSpaceDN w:val="0"/>
        <w:adjustRightInd w:val="0"/>
        <w:spacing w:after="0" w:line="276" w:lineRule="auto"/>
        <w:ind w:left="1304" w:firstLine="1"/>
        <w:jc w:val="both"/>
        <w:rPr>
          <w:rFonts w:cs="Arial"/>
          <w:lang w:val="sv-FI"/>
        </w:rPr>
      </w:pPr>
      <w:r w:rsidRPr="00E26C47">
        <w:rPr>
          <w:rFonts w:cs="Arial"/>
          <w:lang w:val="sv-FI"/>
        </w:rPr>
        <w:t>En riktgivande tidtabell har utarbetats men tidtabellen kan ändras beroende på antalet passagerare sam</w:t>
      </w:r>
      <w:r w:rsidR="001D4123" w:rsidRPr="00E26C47">
        <w:rPr>
          <w:rFonts w:cs="Arial"/>
          <w:lang w:val="sv-FI"/>
        </w:rPr>
        <w:t>t</w:t>
      </w:r>
      <w:r w:rsidRPr="00E26C47">
        <w:rPr>
          <w:rFonts w:cs="Arial"/>
          <w:lang w:val="sv-FI"/>
        </w:rPr>
        <w:t xml:space="preserve"> på- och avstigningsplatser.</w:t>
      </w:r>
      <w:r w:rsidR="00974550" w:rsidRPr="00E26C47">
        <w:rPr>
          <w:rFonts w:cs="Arial"/>
          <w:lang w:val="sv-FI"/>
        </w:rPr>
        <w:t xml:space="preserve"> </w:t>
      </w:r>
      <w:r w:rsidRPr="00E26C47">
        <w:rPr>
          <w:rFonts w:cs="Arial"/>
          <w:lang w:val="sv-FI"/>
        </w:rPr>
        <w:t xml:space="preserve">Om </w:t>
      </w:r>
      <w:r w:rsidR="001D4123" w:rsidRPr="00E26C47">
        <w:rPr>
          <w:rFonts w:cs="Arial"/>
          <w:lang w:val="sv-FI"/>
        </w:rPr>
        <w:t>det någon dag inte finns alls finns bokade r</w:t>
      </w:r>
      <w:r w:rsidRPr="00E26C47">
        <w:rPr>
          <w:rFonts w:cs="Arial"/>
          <w:lang w:val="sv-FI"/>
        </w:rPr>
        <w:t>esor</w:t>
      </w:r>
      <w:r w:rsidR="001D4123" w:rsidRPr="00E26C47">
        <w:rPr>
          <w:rFonts w:cs="Arial"/>
          <w:lang w:val="sv-FI"/>
        </w:rPr>
        <w:t xml:space="preserve">, inhiberas </w:t>
      </w:r>
      <w:r w:rsidRPr="00E26C47">
        <w:rPr>
          <w:rFonts w:cs="Arial"/>
          <w:lang w:val="sv-FI"/>
        </w:rPr>
        <w:t>rutten.</w:t>
      </w:r>
      <w:r w:rsidR="00974550" w:rsidRPr="00E26C47">
        <w:rPr>
          <w:rFonts w:cs="Arial"/>
          <w:lang w:val="sv-FI"/>
        </w:rPr>
        <w:t xml:space="preserve"> </w:t>
      </w:r>
      <w:r w:rsidRPr="00E26C47">
        <w:rPr>
          <w:rFonts w:cs="Arial"/>
          <w:lang w:val="sv-FI"/>
        </w:rPr>
        <w:t xml:space="preserve">I </w:t>
      </w:r>
      <w:r w:rsidR="001D4123" w:rsidRPr="00E26C47">
        <w:rPr>
          <w:rFonts w:cs="Arial"/>
          <w:lang w:val="sv-FI"/>
        </w:rPr>
        <w:t>det</w:t>
      </w:r>
      <w:r w:rsidRPr="00E26C47">
        <w:rPr>
          <w:rFonts w:cs="Arial"/>
          <w:lang w:val="sv-FI"/>
        </w:rPr>
        <w:t xml:space="preserve"> fall</w:t>
      </w:r>
      <w:r w:rsidR="001D4123" w:rsidRPr="00E26C47">
        <w:rPr>
          <w:rFonts w:cs="Arial"/>
          <w:lang w:val="sv-FI"/>
        </w:rPr>
        <w:t>et</w:t>
      </w:r>
      <w:r w:rsidRPr="00E26C47">
        <w:rPr>
          <w:rFonts w:cs="Arial"/>
          <w:lang w:val="sv-FI"/>
        </w:rPr>
        <w:t xml:space="preserve"> är trafikanten berättigad </w:t>
      </w:r>
      <w:r w:rsidR="001D4123" w:rsidRPr="00E26C47">
        <w:rPr>
          <w:rFonts w:cs="Arial"/>
          <w:lang w:val="sv-FI"/>
        </w:rPr>
        <w:t xml:space="preserve">till en ersättning </w:t>
      </w:r>
      <w:r w:rsidRPr="00E26C47">
        <w:rPr>
          <w:rFonts w:cs="Arial"/>
          <w:lang w:val="sv-FI"/>
        </w:rPr>
        <w:t xml:space="preserve">som </w:t>
      </w:r>
      <w:r w:rsidR="001D4123" w:rsidRPr="00E26C47">
        <w:rPr>
          <w:rFonts w:cs="Arial"/>
          <w:lang w:val="sv-FI"/>
        </w:rPr>
        <w:t xml:space="preserve">är </w:t>
      </w:r>
      <w:r w:rsidRPr="00E26C47">
        <w:rPr>
          <w:rFonts w:cs="Arial"/>
          <w:lang w:val="sv-FI"/>
        </w:rPr>
        <w:t xml:space="preserve">hälften (50 %) av </w:t>
      </w:r>
      <w:r w:rsidR="001D4123" w:rsidRPr="00E26C47">
        <w:rPr>
          <w:rFonts w:cs="Arial"/>
          <w:lang w:val="sv-FI"/>
        </w:rPr>
        <w:t>den ersättning som skulle erläggas för en rutt som körs enligt den riktgivande tidtabellen</w:t>
      </w:r>
      <w:r w:rsidRPr="00E26C47">
        <w:rPr>
          <w:rFonts w:cs="Arial"/>
          <w:lang w:val="sv-FI"/>
        </w:rPr>
        <w:t>.</w:t>
      </w:r>
      <w:r w:rsidR="00974550" w:rsidRPr="00E26C47">
        <w:rPr>
          <w:rFonts w:cs="Arial"/>
          <w:lang w:val="sv-FI"/>
        </w:rPr>
        <w:t xml:space="preserve"> </w:t>
      </w:r>
    </w:p>
    <w:p w14:paraId="598105CF" w14:textId="77777777" w:rsidR="006B4525" w:rsidRPr="00E26C47" w:rsidRDefault="006B4525" w:rsidP="001C02D7">
      <w:pPr>
        <w:autoSpaceDE w:val="0"/>
        <w:autoSpaceDN w:val="0"/>
        <w:adjustRightInd w:val="0"/>
        <w:spacing w:after="0" w:line="276" w:lineRule="auto"/>
        <w:jc w:val="both"/>
        <w:rPr>
          <w:rFonts w:cs="Arial"/>
          <w:lang w:val="sv-FI"/>
        </w:rPr>
      </w:pPr>
    </w:p>
    <w:p w14:paraId="45C8B369" w14:textId="312D1F45" w:rsidR="007F46BA" w:rsidRPr="00E26C47" w:rsidRDefault="00E67D04" w:rsidP="00E26C47">
      <w:pPr>
        <w:spacing w:line="276" w:lineRule="auto"/>
        <w:ind w:left="1304" w:firstLine="1"/>
        <w:jc w:val="both"/>
        <w:rPr>
          <w:rFonts w:cstheme="minorHAnsi"/>
          <w:lang w:val="sv-FI"/>
        </w:rPr>
      </w:pPr>
      <w:r w:rsidRPr="00E26C47">
        <w:rPr>
          <w:rFonts w:eastAsia="Times New Roman" w:cstheme="minorHAnsi"/>
          <w:lang w:val="sv-FI"/>
        </w:rPr>
        <w:t xml:space="preserve">Priserna </w:t>
      </w:r>
      <w:r w:rsidR="001D4123" w:rsidRPr="00E26C47">
        <w:rPr>
          <w:rFonts w:eastAsia="Times New Roman" w:cstheme="minorHAnsi"/>
          <w:lang w:val="sv-FI"/>
        </w:rPr>
        <w:t>gäller under</w:t>
      </w:r>
      <w:r w:rsidRPr="00E26C47">
        <w:rPr>
          <w:rFonts w:eastAsia="Times New Roman" w:cstheme="minorHAnsi"/>
          <w:lang w:val="sv-FI"/>
        </w:rPr>
        <w:t xml:space="preserve"> det första avtalsåret.</w:t>
      </w:r>
      <w:r w:rsidR="00E823E7" w:rsidRPr="00E26C47">
        <w:rPr>
          <w:rFonts w:eastAsia="Times New Roman" w:cstheme="minorHAnsi"/>
          <w:lang w:val="sv-FI"/>
        </w:rPr>
        <w:t xml:space="preserve"> </w:t>
      </w:r>
      <w:r w:rsidRPr="00E26C47">
        <w:rPr>
          <w:rFonts w:eastAsia="Times New Roman" w:cstheme="minorHAnsi"/>
          <w:lang w:val="sv-FI"/>
        </w:rPr>
        <w:t xml:space="preserve">Efter detta justeras priserna i början av varje avtalsår (april) högst enligt </w:t>
      </w:r>
      <w:r w:rsidR="001D4123" w:rsidRPr="00E26C47">
        <w:rPr>
          <w:rFonts w:eastAsia="Times New Roman" w:cstheme="minorHAnsi"/>
          <w:lang w:val="sv-FI"/>
        </w:rPr>
        <w:t>årsförändring</w:t>
      </w:r>
      <w:r w:rsidR="00CB5FED" w:rsidRPr="00E26C47">
        <w:rPr>
          <w:rFonts w:eastAsia="Times New Roman" w:cstheme="minorHAnsi"/>
          <w:lang w:val="sv-FI"/>
        </w:rPr>
        <w:t>en</w:t>
      </w:r>
      <w:r w:rsidR="001D4123" w:rsidRPr="00E26C47">
        <w:rPr>
          <w:rFonts w:eastAsia="Times New Roman" w:cstheme="minorHAnsi"/>
          <w:lang w:val="sv-FI"/>
        </w:rPr>
        <w:t xml:space="preserve"> av </w:t>
      </w:r>
      <w:r w:rsidRPr="00E26C47">
        <w:rPr>
          <w:rFonts w:eastAsia="Times New Roman" w:cstheme="minorHAnsi"/>
          <w:lang w:val="sv-FI"/>
        </w:rPr>
        <w:t xml:space="preserve">kostnadsindexet i statistikcentralens senaste producentprisindex </w:t>
      </w:r>
      <w:r w:rsidRPr="00E26C47">
        <w:rPr>
          <w:rFonts w:cstheme="minorHAnsi"/>
          <w:lang w:val="sv-FI"/>
        </w:rPr>
        <w:t>(49.32 Tjänster avseende taxitrafik).</w:t>
      </w:r>
      <w:r w:rsidR="00E823E7" w:rsidRPr="00E26C47">
        <w:rPr>
          <w:rFonts w:eastAsia="Times New Roman" w:cstheme="minorHAnsi"/>
          <w:lang w:val="sv-FI"/>
        </w:rPr>
        <w:t xml:space="preserve"> </w:t>
      </w:r>
      <w:r w:rsidRPr="00E26C47">
        <w:rPr>
          <w:rFonts w:eastAsia="Times New Roman" w:cstheme="minorHAnsi"/>
          <w:lang w:val="sv-FI"/>
        </w:rPr>
        <w:t xml:space="preserve">Serviceproducenten ska framlägga prishöjningar med motiveringar. </w:t>
      </w:r>
    </w:p>
    <w:p w14:paraId="3F979B7C" w14:textId="562D207B" w:rsidR="003733D3" w:rsidRPr="00E26C47" w:rsidRDefault="00FF6B62" w:rsidP="00E67D04">
      <w:pPr>
        <w:pStyle w:val="Rubrik1"/>
        <w:rPr>
          <w:lang w:val="sv-FI"/>
        </w:rPr>
      </w:pPr>
      <w:r w:rsidRPr="00E26C47">
        <w:rPr>
          <w:lang w:val="sv-FI"/>
        </w:rPr>
        <w:lastRenderedPageBreak/>
        <w:t>7</w:t>
      </w:r>
      <w:r w:rsidR="0089089D" w:rsidRPr="00E26C47">
        <w:rPr>
          <w:lang w:val="sv-FI"/>
        </w:rPr>
        <w:t xml:space="preserve">. </w:t>
      </w:r>
      <w:r w:rsidR="00E67D04" w:rsidRPr="00E26C47">
        <w:rPr>
          <w:lang w:val="sv-FI"/>
        </w:rPr>
        <w:t>INLÄMNANDE AV ANBUD, ANBUDSHANDLINGAR OCH TILLÄGGSUPPGIFTER</w:t>
      </w:r>
    </w:p>
    <w:p w14:paraId="3634C3CE" w14:textId="77777777" w:rsidR="0089089D" w:rsidRPr="00E26C47" w:rsidRDefault="0089089D" w:rsidP="0089089D">
      <w:pPr>
        <w:rPr>
          <w:lang w:val="sv-FI"/>
        </w:rPr>
      </w:pPr>
    </w:p>
    <w:p w14:paraId="214894EC" w14:textId="552AABA1" w:rsidR="00CE70CD" w:rsidRPr="00E26C47" w:rsidRDefault="00E67D04" w:rsidP="00E26C47">
      <w:pPr>
        <w:pStyle w:val="Liststycke"/>
        <w:autoSpaceDE w:val="0"/>
        <w:autoSpaceDN w:val="0"/>
        <w:adjustRightInd w:val="0"/>
        <w:spacing w:after="0" w:line="276" w:lineRule="auto"/>
        <w:ind w:left="1304" w:firstLine="1"/>
        <w:jc w:val="both"/>
        <w:rPr>
          <w:rFonts w:cs="Arial"/>
          <w:lang w:val="sv-FI"/>
        </w:rPr>
      </w:pPr>
      <w:r w:rsidRPr="00E26C47">
        <w:rPr>
          <w:rFonts w:cs="Arial"/>
          <w:lang w:val="sv-FI"/>
        </w:rPr>
        <w:t>Anbuden ska tillställas köparen enligt bilaga 1 senast</w:t>
      </w:r>
      <w:r w:rsidR="00CC4599">
        <w:rPr>
          <w:rFonts w:cs="Arial"/>
          <w:lang w:val="sv-FI"/>
        </w:rPr>
        <w:t xml:space="preserve"> </w:t>
      </w:r>
      <w:r w:rsidR="00CC4599" w:rsidRPr="00CC4599">
        <w:rPr>
          <w:rFonts w:cs="Arial"/>
          <w:b/>
          <w:bCs/>
          <w:lang w:val="sv-FI"/>
        </w:rPr>
        <w:t>15.8</w:t>
      </w:r>
      <w:r w:rsidRPr="00CC4599">
        <w:rPr>
          <w:rFonts w:cs="Arial"/>
          <w:b/>
          <w:bCs/>
          <w:lang w:val="sv-FI"/>
        </w:rPr>
        <w:t xml:space="preserve"> 2019</w:t>
      </w:r>
      <w:r w:rsidRPr="00E26C47">
        <w:rPr>
          <w:rFonts w:cs="Arial"/>
          <w:lang w:val="sv-FI"/>
        </w:rPr>
        <w:t xml:space="preserve"> klo 15.00</w:t>
      </w:r>
      <w:r w:rsidR="00CE70CD" w:rsidRPr="00E26C47">
        <w:rPr>
          <w:rFonts w:cs="Arial"/>
          <w:lang w:val="sv-FI"/>
        </w:rPr>
        <w:t xml:space="preserve"> </w:t>
      </w:r>
      <w:r w:rsidRPr="00E26C47">
        <w:rPr>
          <w:rFonts w:cs="Arial"/>
          <w:lang w:val="sv-FI"/>
        </w:rPr>
        <w:t xml:space="preserve">till adressen: </w:t>
      </w:r>
      <w:r w:rsidR="00CC4599">
        <w:rPr>
          <w:rFonts w:cs="Arial"/>
          <w:lang w:val="sv-FI"/>
        </w:rPr>
        <w:br/>
      </w:r>
      <w:r w:rsidRPr="00E26C47">
        <w:rPr>
          <w:rFonts w:cs="Arial"/>
          <w:lang w:val="sv-FI"/>
        </w:rPr>
        <w:t>Vård- och omsorgscentralen i Kristinestad/ Lappfjärdsvägen 10, 64100</w:t>
      </w:r>
      <w:r w:rsidR="00CE70CD" w:rsidRPr="00E26C47">
        <w:rPr>
          <w:rFonts w:cs="Arial"/>
          <w:lang w:val="sv-FI"/>
        </w:rPr>
        <w:t xml:space="preserve"> </w:t>
      </w:r>
      <w:r w:rsidRPr="00E26C47">
        <w:rPr>
          <w:rFonts w:cs="Arial"/>
          <w:lang w:val="sv-FI"/>
        </w:rPr>
        <w:t>Kristinestad</w:t>
      </w:r>
      <w:r w:rsidR="00CE70CD" w:rsidRPr="00E26C47">
        <w:rPr>
          <w:rFonts w:cs="Arial"/>
          <w:lang w:val="sv-FI"/>
        </w:rPr>
        <w:t xml:space="preserve"> </w:t>
      </w:r>
      <w:r w:rsidRPr="00E26C47">
        <w:rPr>
          <w:rFonts w:cs="Arial"/>
          <w:lang w:val="sv-FI"/>
        </w:rPr>
        <w:t>Märk kuvertet med:</w:t>
      </w:r>
      <w:r w:rsidR="00E26C47">
        <w:rPr>
          <w:rFonts w:cs="Arial"/>
          <w:lang w:val="sv-FI"/>
        </w:rPr>
        <w:t xml:space="preserve"> </w:t>
      </w:r>
      <w:r w:rsidRPr="00E26C47">
        <w:rPr>
          <w:rFonts w:cs="Arial"/>
          <w:lang w:val="sv-FI"/>
        </w:rPr>
        <w:t>”Anbud på servicetrafik”.</w:t>
      </w:r>
      <w:r w:rsidR="00CE70CD" w:rsidRPr="00E26C47">
        <w:rPr>
          <w:rFonts w:cs="Arial"/>
          <w:lang w:val="sv-FI"/>
        </w:rPr>
        <w:t xml:space="preserve"> </w:t>
      </w:r>
    </w:p>
    <w:p w14:paraId="7885E877" w14:textId="77777777" w:rsidR="00CE70CD" w:rsidRPr="00E26C47" w:rsidRDefault="00CE70CD" w:rsidP="0047632D">
      <w:pPr>
        <w:autoSpaceDE w:val="0"/>
        <w:autoSpaceDN w:val="0"/>
        <w:adjustRightInd w:val="0"/>
        <w:spacing w:after="0" w:line="276" w:lineRule="auto"/>
        <w:ind w:left="360"/>
        <w:jc w:val="both"/>
        <w:rPr>
          <w:rFonts w:cs="Arial"/>
          <w:lang w:val="sv-FI"/>
        </w:rPr>
      </w:pPr>
    </w:p>
    <w:p w14:paraId="6D63CB58" w14:textId="1F565216" w:rsidR="00E823E7" w:rsidRPr="00E26C47" w:rsidRDefault="00E67D04" w:rsidP="00E26C47">
      <w:pPr>
        <w:autoSpaceDE w:val="0"/>
        <w:autoSpaceDN w:val="0"/>
        <w:adjustRightInd w:val="0"/>
        <w:spacing w:after="0" w:line="276" w:lineRule="auto"/>
        <w:ind w:left="1304" w:firstLine="1"/>
        <w:rPr>
          <w:rFonts w:cstheme="minorHAnsi"/>
          <w:lang w:val="sv-FI"/>
        </w:rPr>
      </w:pPr>
      <w:r w:rsidRPr="00E26C47">
        <w:rPr>
          <w:rFonts w:cstheme="minorHAnsi"/>
          <w:lang w:val="sv-FI"/>
        </w:rPr>
        <w:t>Beställaren förbehåller sig rätten att inte godkänna något av anbuden om det finns en grundad anledning till det i enlighet med upphandlingsreglerna.</w:t>
      </w:r>
      <w:r w:rsidR="000B048E" w:rsidRPr="00E26C47">
        <w:rPr>
          <w:rFonts w:cstheme="minorHAnsi"/>
          <w:lang w:val="sv-FI"/>
        </w:rPr>
        <w:t xml:space="preserve"> </w:t>
      </w:r>
      <w:r w:rsidRPr="00E26C47">
        <w:rPr>
          <w:rFonts w:cstheme="minorHAnsi"/>
          <w:lang w:val="sv-FI"/>
        </w:rPr>
        <w:t>Anbud som inkommer efter utsatt tid beaktas inte.</w:t>
      </w:r>
      <w:r w:rsidR="00CE70CD" w:rsidRPr="00E26C47">
        <w:rPr>
          <w:rFonts w:cstheme="minorHAnsi"/>
          <w:lang w:val="sv-FI"/>
        </w:rPr>
        <w:t xml:space="preserve"> </w:t>
      </w:r>
      <w:r w:rsidR="001D4123" w:rsidRPr="00E26C47">
        <w:rPr>
          <w:rFonts w:cstheme="minorHAnsi"/>
          <w:lang w:val="sv-FI"/>
        </w:rPr>
        <w:t>Anbudet ska innehålla b</w:t>
      </w:r>
      <w:r w:rsidRPr="00E26C47">
        <w:rPr>
          <w:rFonts w:cstheme="minorHAnsi"/>
          <w:lang w:val="sv-FI"/>
        </w:rPr>
        <w:t>egärda uppgifter och utredningar</w:t>
      </w:r>
      <w:r w:rsidR="001D4123" w:rsidRPr="00E26C47">
        <w:rPr>
          <w:rFonts w:cstheme="minorHAnsi"/>
          <w:lang w:val="sv-FI"/>
        </w:rPr>
        <w:t>. A</w:t>
      </w:r>
      <w:r w:rsidRPr="00E26C47">
        <w:rPr>
          <w:rFonts w:cstheme="minorHAnsi"/>
          <w:lang w:val="sv-FI"/>
        </w:rPr>
        <w:t xml:space="preserve">nbudet med priser ska vara </w:t>
      </w:r>
      <w:r w:rsidR="00CB5FED" w:rsidRPr="00E26C47">
        <w:rPr>
          <w:rFonts w:cstheme="minorHAnsi"/>
          <w:lang w:val="sv-FI"/>
        </w:rPr>
        <w:t xml:space="preserve">bindande </w:t>
      </w:r>
      <w:r w:rsidRPr="00E26C47">
        <w:rPr>
          <w:rFonts w:cstheme="minorHAnsi"/>
          <w:lang w:val="sv-FI"/>
        </w:rPr>
        <w:t>i kraft i tre månader (3) efter inlämnandet.</w:t>
      </w:r>
      <w:r w:rsidR="00C22C9C" w:rsidRPr="00E26C47">
        <w:rPr>
          <w:rFonts w:cstheme="minorHAnsi"/>
          <w:lang w:val="sv-FI"/>
        </w:rPr>
        <w:t xml:space="preserve"> </w:t>
      </w:r>
      <w:r w:rsidRPr="00E26C47">
        <w:rPr>
          <w:rFonts w:cstheme="minorHAnsi"/>
          <w:lang w:val="sv-FI"/>
        </w:rPr>
        <w:t>Urvalskriterierna är det totalekonomiskt fördelaktigaste avtalet med billigaste kördagspris som grund.</w:t>
      </w:r>
      <w:r w:rsidR="00E823E7" w:rsidRPr="00E26C47">
        <w:rPr>
          <w:rFonts w:cstheme="minorHAnsi"/>
          <w:lang w:val="sv-FI"/>
        </w:rPr>
        <w:t xml:space="preserve"> </w:t>
      </w:r>
      <w:r w:rsidRPr="00E26C47">
        <w:rPr>
          <w:rFonts w:cstheme="minorHAnsi"/>
          <w:lang w:val="sv-FI"/>
        </w:rPr>
        <w:t>Kvalitetsnivån har fastställts i minimikraven.</w:t>
      </w:r>
    </w:p>
    <w:p w14:paraId="1B4C2040" w14:textId="77777777" w:rsidR="0037247F" w:rsidRPr="00E26C47" w:rsidRDefault="0037247F" w:rsidP="0047632D">
      <w:pPr>
        <w:pStyle w:val="Liststycke"/>
        <w:autoSpaceDE w:val="0"/>
        <w:autoSpaceDN w:val="0"/>
        <w:adjustRightInd w:val="0"/>
        <w:spacing w:after="0" w:line="276" w:lineRule="auto"/>
        <w:ind w:left="0"/>
        <w:jc w:val="both"/>
        <w:rPr>
          <w:rFonts w:cs="Arial"/>
          <w:lang w:val="sv-FI"/>
        </w:rPr>
      </w:pPr>
    </w:p>
    <w:p w14:paraId="527DF9A3" w14:textId="11A60DE6" w:rsidR="0037247F" w:rsidRPr="00E26C47" w:rsidRDefault="0089089D" w:rsidP="00E67D04">
      <w:pPr>
        <w:pStyle w:val="Liststycke"/>
        <w:autoSpaceDE w:val="0"/>
        <w:autoSpaceDN w:val="0"/>
        <w:adjustRightInd w:val="0"/>
        <w:spacing w:after="0" w:line="276" w:lineRule="auto"/>
        <w:ind w:left="0"/>
        <w:jc w:val="both"/>
        <w:rPr>
          <w:rFonts w:cs="Arial"/>
          <w:lang w:val="sv-FI"/>
        </w:rPr>
      </w:pPr>
      <w:r w:rsidRPr="00E26C47">
        <w:rPr>
          <w:rFonts w:cs="Arial"/>
          <w:lang w:val="sv-FI"/>
        </w:rPr>
        <w:tab/>
      </w:r>
      <w:r w:rsidR="00CB5FED" w:rsidRPr="00E26C47">
        <w:rPr>
          <w:rFonts w:cs="Arial"/>
          <w:lang w:val="sv-FI"/>
        </w:rPr>
        <w:t>Av</w:t>
      </w:r>
      <w:r w:rsidR="00E67D04" w:rsidRPr="00E26C47">
        <w:rPr>
          <w:rFonts w:cs="Arial"/>
          <w:lang w:val="sv-FI"/>
        </w:rPr>
        <w:t xml:space="preserve"> anbudet bör framgå </w:t>
      </w:r>
    </w:p>
    <w:p w14:paraId="75DF0307" w14:textId="49C8D1BD" w:rsidR="00E67D04" w:rsidRPr="00E26C47" w:rsidRDefault="00CB5FED" w:rsidP="00E67D04">
      <w:pPr>
        <w:pStyle w:val="Liststycke"/>
        <w:numPr>
          <w:ilvl w:val="0"/>
          <w:numId w:val="31"/>
        </w:numPr>
        <w:autoSpaceDE w:val="0"/>
        <w:autoSpaceDN w:val="0"/>
        <w:adjustRightInd w:val="0"/>
        <w:spacing w:after="0" w:line="276" w:lineRule="auto"/>
        <w:ind w:left="1664"/>
        <w:jc w:val="both"/>
        <w:rPr>
          <w:rFonts w:cs="Arial"/>
          <w:lang w:val="sv-FI"/>
        </w:rPr>
      </w:pPr>
      <w:r w:rsidRPr="00E26C47">
        <w:rPr>
          <w:rFonts w:cs="Arial"/>
          <w:lang w:val="sv-FI"/>
        </w:rPr>
        <w:t xml:space="preserve">serviceproducentens </w:t>
      </w:r>
      <w:r w:rsidR="00E67D04" w:rsidRPr="00E26C47">
        <w:rPr>
          <w:rFonts w:cs="Arial"/>
          <w:lang w:val="sv-FI"/>
        </w:rPr>
        <w:t xml:space="preserve">namn och kontaktuppgifter, om det är fråga om juridisk person  </w:t>
      </w:r>
    </w:p>
    <w:p w14:paraId="10062D9A" w14:textId="382ACA38" w:rsidR="00E67D04" w:rsidRPr="00E26C47" w:rsidRDefault="00E67D04" w:rsidP="00E67D04">
      <w:pPr>
        <w:pStyle w:val="Liststycke"/>
        <w:numPr>
          <w:ilvl w:val="0"/>
          <w:numId w:val="27"/>
        </w:numPr>
        <w:autoSpaceDE w:val="0"/>
        <w:autoSpaceDN w:val="0"/>
        <w:adjustRightInd w:val="0"/>
        <w:spacing w:after="0" w:line="276" w:lineRule="auto"/>
        <w:ind w:left="1664"/>
        <w:jc w:val="both"/>
        <w:rPr>
          <w:rFonts w:cs="Arial"/>
          <w:lang w:val="sv-FI"/>
        </w:rPr>
      </w:pPr>
      <w:r w:rsidRPr="00E26C47">
        <w:rPr>
          <w:rFonts w:cs="Arial"/>
          <w:lang w:val="sv-FI"/>
        </w:rPr>
        <w:t xml:space="preserve">namnet på </w:t>
      </w:r>
      <w:r w:rsidR="00D15A9F" w:rsidRPr="00E26C47">
        <w:rPr>
          <w:rFonts w:cs="Arial"/>
          <w:lang w:val="sv-FI"/>
        </w:rPr>
        <w:t>personen som ansvarar för service</w:t>
      </w:r>
      <w:r w:rsidRPr="00E26C47">
        <w:rPr>
          <w:rFonts w:cs="Arial"/>
          <w:lang w:val="sv-FI"/>
        </w:rPr>
        <w:t>tra</w:t>
      </w:r>
      <w:r w:rsidR="00D15A9F" w:rsidRPr="00E26C47">
        <w:rPr>
          <w:rFonts w:cs="Arial"/>
          <w:lang w:val="sv-FI"/>
        </w:rPr>
        <w:t>fiken</w:t>
      </w:r>
      <w:r w:rsidRPr="00E26C47">
        <w:rPr>
          <w:rFonts w:cs="Arial"/>
          <w:lang w:val="sv-FI"/>
        </w:rPr>
        <w:t>.</w:t>
      </w:r>
    </w:p>
    <w:p w14:paraId="11A47996" w14:textId="77777777" w:rsidR="0037247F" w:rsidRPr="00E26C47" w:rsidRDefault="0037247F" w:rsidP="0047632D">
      <w:pPr>
        <w:autoSpaceDE w:val="0"/>
        <w:autoSpaceDN w:val="0"/>
        <w:adjustRightInd w:val="0"/>
        <w:spacing w:after="0" w:line="276" w:lineRule="auto"/>
        <w:jc w:val="both"/>
        <w:rPr>
          <w:rFonts w:cs="Arial"/>
          <w:lang w:val="sv-FI"/>
        </w:rPr>
      </w:pPr>
    </w:p>
    <w:p w14:paraId="6DD930FA" w14:textId="30C27EF3" w:rsidR="0037247F" w:rsidRPr="00E26C47" w:rsidRDefault="00E67D04" w:rsidP="00E67D04">
      <w:pPr>
        <w:autoSpaceDE w:val="0"/>
        <w:autoSpaceDN w:val="0"/>
        <w:adjustRightInd w:val="0"/>
        <w:spacing w:after="0" w:line="276" w:lineRule="auto"/>
        <w:ind w:left="1304"/>
        <w:jc w:val="both"/>
        <w:rPr>
          <w:rFonts w:cs="Arial"/>
          <w:lang w:val="sv-FI"/>
        </w:rPr>
      </w:pPr>
      <w:r w:rsidRPr="00E26C47">
        <w:rPr>
          <w:rFonts w:cs="Arial"/>
          <w:lang w:val="sv-FI"/>
        </w:rPr>
        <w:t>Anbudet bör även innehålla följande information och utredningar om serviceproducenten:</w:t>
      </w:r>
    </w:p>
    <w:p w14:paraId="06E032A8" w14:textId="5693EA2C" w:rsidR="00E67D04" w:rsidRPr="00E26C47" w:rsidRDefault="00E26C47" w:rsidP="00E67D04">
      <w:pPr>
        <w:pStyle w:val="Liststycke"/>
        <w:numPr>
          <w:ilvl w:val="0"/>
          <w:numId w:val="32"/>
        </w:numPr>
        <w:autoSpaceDE w:val="0"/>
        <w:autoSpaceDN w:val="0"/>
        <w:adjustRightInd w:val="0"/>
        <w:spacing w:after="0" w:line="276" w:lineRule="auto"/>
        <w:jc w:val="both"/>
        <w:rPr>
          <w:rFonts w:cs="Arial"/>
          <w:lang w:val="sv-FI"/>
        </w:rPr>
      </w:pPr>
      <w:r>
        <w:rPr>
          <w:rFonts w:cs="Arial"/>
          <w:lang w:val="sv-FI"/>
        </w:rPr>
        <w:t>b</w:t>
      </w:r>
      <w:r w:rsidR="00E67D04" w:rsidRPr="00E26C47">
        <w:rPr>
          <w:rFonts w:cs="Arial"/>
          <w:lang w:val="sv-FI"/>
        </w:rPr>
        <w:t>eskrivning av de transportfordon som används inklusive reservfordon</w:t>
      </w:r>
    </w:p>
    <w:p w14:paraId="1EE2E32D" w14:textId="1BDB09CE" w:rsidR="00E67D04" w:rsidRPr="00E26C47" w:rsidRDefault="00E26C47" w:rsidP="00E67D04">
      <w:pPr>
        <w:pStyle w:val="Liststycke"/>
        <w:numPr>
          <w:ilvl w:val="0"/>
          <w:numId w:val="32"/>
        </w:numPr>
        <w:autoSpaceDE w:val="0"/>
        <w:autoSpaceDN w:val="0"/>
        <w:adjustRightInd w:val="0"/>
        <w:spacing w:after="0" w:line="276" w:lineRule="auto"/>
        <w:jc w:val="both"/>
        <w:rPr>
          <w:rFonts w:cs="Arial"/>
          <w:lang w:val="sv-FI"/>
        </w:rPr>
      </w:pPr>
      <w:r>
        <w:rPr>
          <w:rFonts w:cs="Arial"/>
          <w:lang w:val="sv-FI"/>
        </w:rPr>
        <w:t>p</w:t>
      </w:r>
      <w:r w:rsidR="00E67D04" w:rsidRPr="00E26C47">
        <w:rPr>
          <w:rFonts w:cs="Arial"/>
          <w:lang w:val="sv-FI"/>
        </w:rPr>
        <w:t xml:space="preserve">ersontrafik- eller taxitrafiktillstånd (lag om trafikservice) </w:t>
      </w:r>
    </w:p>
    <w:p w14:paraId="74B60954" w14:textId="3E3A9E18" w:rsidR="00E67D04" w:rsidRPr="00E26C47" w:rsidRDefault="00E26C47" w:rsidP="00E67D04">
      <w:pPr>
        <w:pStyle w:val="Liststycke"/>
        <w:numPr>
          <w:ilvl w:val="0"/>
          <w:numId w:val="32"/>
        </w:numPr>
        <w:autoSpaceDE w:val="0"/>
        <w:autoSpaceDN w:val="0"/>
        <w:adjustRightInd w:val="0"/>
        <w:spacing w:after="0" w:line="276" w:lineRule="auto"/>
        <w:jc w:val="both"/>
        <w:rPr>
          <w:rFonts w:cs="Arial"/>
          <w:lang w:val="sv-FI"/>
        </w:rPr>
      </w:pPr>
      <w:r>
        <w:rPr>
          <w:rFonts w:cs="Arial"/>
          <w:lang w:val="sv-FI"/>
        </w:rPr>
        <w:t>m</w:t>
      </w:r>
      <w:r w:rsidR="00E67D04" w:rsidRPr="00E26C47">
        <w:rPr>
          <w:rFonts w:cs="Arial"/>
          <w:lang w:val="sv-FI"/>
        </w:rPr>
        <w:t>yndigheternas intyg av betalda skatter och socialskyddsavgifter (ej äldre än 3 månader).</w:t>
      </w:r>
    </w:p>
    <w:p w14:paraId="65265BD0" w14:textId="678B2269" w:rsidR="00E67D04" w:rsidRPr="00E26C47" w:rsidRDefault="00E26C47" w:rsidP="00E67D04">
      <w:pPr>
        <w:pStyle w:val="Liststycke"/>
        <w:numPr>
          <w:ilvl w:val="0"/>
          <w:numId w:val="33"/>
        </w:numPr>
        <w:autoSpaceDE w:val="0"/>
        <w:autoSpaceDN w:val="0"/>
        <w:adjustRightInd w:val="0"/>
        <w:spacing w:after="0" w:line="276" w:lineRule="auto"/>
        <w:ind w:left="1664"/>
        <w:jc w:val="both"/>
        <w:rPr>
          <w:rFonts w:cs="Arial"/>
          <w:lang w:val="sv-FI"/>
        </w:rPr>
      </w:pPr>
      <w:r>
        <w:rPr>
          <w:rFonts w:cs="Arial"/>
          <w:lang w:val="sv-FI"/>
        </w:rPr>
        <w:t>f</w:t>
      </w:r>
      <w:r w:rsidR="00E67D04" w:rsidRPr="00E26C47">
        <w:rPr>
          <w:rFonts w:cs="Arial"/>
          <w:lang w:val="sv-FI"/>
        </w:rPr>
        <w:t>örsäkringsbolagets intyg över betalda försäkringsavgifter (ej äldre än 3 månader).</w:t>
      </w:r>
    </w:p>
    <w:p w14:paraId="224143B1" w14:textId="172C8FA6" w:rsidR="00E67D04" w:rsidRPr="00E26C47" w:rsidRDefault="00E26C47" w:rsidP="00E67D04">
      <w:pPr>
        <w:pStyle w:val="Liststycke"/>
        <w:numPr>
          <w:ilvl w:val="0"/>
          <w:numId w:val="33"/>
        </w:numPr>
        <w:autoSpaceDE w:val="0"/>
        <w:autoSpaceDN w:val="0"/>
        <w:adjustRightInd w:val="0"/>
        <w:spacing w:after="0" w:line="276" w:lineRule="auto"/>
        <w:ind w:left="1664"/>
        <w:jc w:val="both"/>
        <w:rPr>
          <w:rFonts w:cs="Arial"/>
          <w:lang w:val="sv-FI"/>
        </w:rPr>
      </w:pPr>
      <w:r>
        <w:rPr>
          <w:rFonts w:cs="Arial"/>
          <w:lang w:val="sv-FI"/>
        </w:rPr>
        <w:t>u</w:t>
      </w:r>
      <w:r w:rsidR="00E67D04" w:rsidRPr="00E26C47">
        <w:rPr>
          <w:rFonts w:cs="Arial"/>
          <w:lang w:val="sv-FI"/>
        </w:rPr>
        <w:t>tredning över anteckning i förskottsinnehållningsregistret och arbetsgivarregistret samt registret över mervärdesskatteskyldiga enligt mervärdesskattelagen</w:t>
      </w:r>
    </w:p>
    <w:p w14:paraId="48000E5D" w14:textId="5785520C" w:rsidR="00E67D04" w:rsidRPr="00E26C47" w:rsidRDefault="00E26C47" w:rsidP="00E67D04">
      <w:pPr>
        <w:pStyle w:val="Liststycke"/>
        <w:numPr>
          <w:ilvl w:val="0"/>
          <w:numId w:val="33"/>
        </w:numPr>
        <w:autoSpaceDE w:val="0"/>
        <w:autoSpaceDN w:val="0"/>
        <w:adjustRightInd w:val="0"/>
        <w:spacing w:after="0" w:line="276" w:lineRule="auto"/>
        <w:ind w:left="1664"/>
        <w:jc w:val="both"/>
        <w:rPr>
          <w:rFonts w:cs="Arial"/>
          <w:lang w:val="sv-FI"/>
        </w:rPr>
      </w:pPr>
      <w:r>
        <w:rPr>
          <w:rFonts w:cs="Arial"/>
          <w:lang w:val="sv-FI"/>
        </w:rPr>
        <w:t>u</w:t>
      </w:r>
      <w:r w:rsidR="00E67D04" w:rsidRPr="00E26C47">
        <w:rPr>
          <w:rFonts w:cs="Arial"/>
          <w:lang w:val="sv-FI"/>
        </w:rPr>
        <w:t>tredning över kollektivavtal som tillämpas eller centrala arbetsvillkor (om anställd personal används).</w:t>
      </w:r>
    </w:p>
    <w:p w14:paraId="453D25AB" w14:textId="705BD986" w:rsidR="00E67D04" w:rsidRPr="00E26C47" w:rsidRDefault="00E26C47" w:rsidP="00E67D04">
      <w:pPr>
        <w:pStyle w:val="Liststycke"/>
        <w:numPr>
          <w:ilvl w:val="0"/>
          <w:numId w:val="33"/>
        </w:numPr>
        <w:autoSpaceDE w:val="0"/>
        <w:autoSpaceDN w:val="0"/>
        <w:adjustRightInd w:val="0"/>
        <w:spacing w:after="0" w:line="276" w:lineRule="auto"/>
        <w:ind w:left="1664"/>
        <w:jc w:val="both"/>
        <w:rPr>
          <w:lang w:val="sv-FI"/>
        </w:rPr>
      </w:pPr>
      <w:r>
        <w:rPr>
          <w:lang w:val="sv-FI"/>
        </w:rPr>
        <w:t>u</w:t>
      </w:r>
      <w:r w:rsidR="00E67D04" w:rsidRPr="00E26C47">
        <w:rPr>
          <w:lang w:val="sv-FI"/>
        </w:rPr>
        <w:t>tredning över ordnande av företagshälsovård (om anställd personal används)</w:t>
      </w:r>
    </w:p>
    <w:p w14:paraId="63CBB4F1" w14:textId="4A63F88B" w:rsidR="00E67D04" w:rsidRPr="00E26C47" w:rsidRDefault="00E26C47" w:rsidP="00E67D04">
      <w:pPr>
        <w:pStyle w:val="Liststycke"/>
        <w:numPr>
          <w:ilvl w:val="0"/>
          <w:numId w:val="33"/>
        </w:numPr>
        <w:autoSpaceDE w:val="0"/>
        <w:autoSpaceDN w:val="0"/>
        <w:adjustRightInd w:val="0"/>
        <w:spacing w:after="0" w:line="276" w:lineRule="auto"/>
        <w:ind w:left="1664"/>
        <w:jc w:val="both"/>
        <w:rPr>
          <w:rFonts w:cs="Arial"/>
          <w:lang w:val="sv-FI"/>
        </w:rPr>
      </w:pPr>
      <w:r>
        <w:rPr>
          <w:rFonts w:cs="Arial"/>
          <w:lang w:val="sv-FI"/>
        </w:rPr>
        <w:t>h</w:t>
      </w:r>
      <w:r w:rsidR="00E67D04" w:rsidRPr="00E26C47">
        <w:rPr>
          <w:rFonts w:cs="Arial"/>
          <w:lang w:val="sv-FI"/>
        </w:rPr>
        <w:t>andelsregister</w:t>
      </w:r>
    </w:p>
    <w:p w14:paraId="09A591D4" w14:textId="33B44EF1" w:rsidR="00E67D04" w:rsidRPr="00E26C47" w:rsidRDefault="00E26C47" w:rsidP="00E67D04">
      <w:pPr>
        <w:pStyle w:val="Liststycke"/>
        <w:numPr>
          <w:ilvl w:val="0"/>
          <w:numId w:val="33"/>
        </w:numPr>
        <w:autoSpaceDE w:val="0"/>
        <w:autoSpaceDN w:val="0"/>
        <w:adjustRightInd w:val="0"/>
        <w:spacing w:after="0" w:line="276" w:lineRule="auto"/>
        <w:ind w:left="1664"/>
        <w:jc w:val="both"/>
        <w:rPr>
          <w:rFonts w:cs="Arial"/>
          <w:lang w:val="sv-FI"/>
        </w:rPr>
      </w:pPr>
      <w:r>
        <w:rPr>
          <w:rFonts w:cs="Arial"/>
          <w:lang w:val="sv-FI"/>
        </w:rPr>
        <w:t>f</w:t>
      </w:r>
      <w:r w:rsidR="00E67D04" w:rsidRPr="00E26C47">
        <w:rPr>
          <w:rFonts w:cs="Arial"/>
          <w:lang w:val="sv-FI"/>
        </w:rPr>
        <w:t>örteckning över underleverantörer om dessa används i servicetrafiken.</w:t>
      </w:r>
    </w:p>
    <w:p w14:paraId="15693769" w14:textId="77777777" w:rsidR="00EA3BF6" w:rsidRPr="00E26C47" w:rsidRDefault="00EA3BF6" w:rsidP="0037247F">
      <w:pPr>
        <w:autoSpaceDE w:val="0"/>
        <w:autoSpaceDN w:val="0"/>
        <w:adjustRightInd w:val="0"/>
        <w:spacing w:after="0" w:line="276" w:lineRule="auto"/>
        <w:rPr>
          <w:rFonts w:cs="Arial"/>
          <w:lang w:val="sv-FI"/>
        </w:rPr>
      </w:pPr>
    </w:p>
    <w:p w14:paraId="007F7C28" w14:textId="77777777" w:rsidR="0037247F" w:rsidRPr="00E26C47" w:rsidRDefault="0037247F" w:rsidP="0037247F">
      <w:pPr>
        <w:autoSpaceDE w:val="0"/>
        <w:autoSpaceDN w:val="0"/>
        <w:adjustRightInd w:val="0"/>
        <w:spacing w:after="0" w:line="276" w:lineRule="auto"/>
        <w:rPr>
          <w:rFonts w:ascii="Arial" w:hAnsi="Arial" w:cs="Arial"/>
          <w:sz w:val="24"/>
          <w:szCs w:val="24"/>
          <w:lang w:val="sv-FI"/>
        </w:rPr>
      </w:pPr>
    </w:p>
    <w:p w14:paraId="35CAC92C" w14:textId="77777777" w:rsidR="009B270E" w:rsidRPr="00E26C47" w:rsidRDefault="009B270E" w:rsidP="00805A8F">
      <w:pPr>
        <w:pStyle w:val="Liststycke"/>
        <w:autoSpaceDE w:val="0"/>
        <w:autoSpaceDN w:val="0"/>
        <w:adjustRightInd w:val="0"/>
        <w:spacing w:after="0" w:line="276" w:lineRule="auto"/>
        <w:rPr>
          <w:rFonts w:ascii="Arial" w:hAnsi="Arial" w:cs="Arial"/>
          <w:sz w:val="24"/>
          <w:szCs w:val="24"/>
          <w:lang w:val="sv-FI"/>
        </w:rPr>
      </w:pPr>
    </w:p>
    <w:p w14:paraId="3F947121" w14:textId="77777777" w:rsidR="009B270E" w:rsidRPr="00E26C47" w:rsidRDefault="009B270E" w:rsidP="00805A8F">
      <w:pPr>
        <w:pStyle w:val="Liststycke"/>
        <w:autoSpaceDE w:val="0"/>
        <w:autoSpaceDN w:val="0"/>
        <w:adjustRightInd w:val="0"/>
        <w:spacing w:after="0" w:line="276" w:lineRule="auto"/>
        <w:rPr>
          <w:rFonts w:ascii="Arial" w:hAnsi="Arial" w:cs="Arial"/>
          <w:sz w:val="24"/>
          <w:szCs w:val="24"/>
          <w:lang w:val="sv-FI"/>
        </w:rPr>
      </w:pPr>
    </w:p>
    <w:p w14:paraId="3CC4E39E" w14:textId="77777777" w:rsidR="00CE70CD" w:rsidRPr="00E26C47" w:rsidRDefault="00CE70CD" w:rsidP="00805A8F">
      <w:pPr>
        <w:pStyle w:val="Rubrik1"/>
        <w:ind w:left="720"/>
        <w:rPr>
          <w:lang w:val="sv-FI"/>
        </w:rPr>
      </w:pPr>
    </w:p>
    <w:p w14:paraId="685CFC10" w14:textId="77777777" w:rsidR="00CE70CD" w:rsidRPr="00E26C47" w:rsidRDefault="00CE70CD" w:rsidP="00D974B3">
      <w:pPr>
        <w:spacing w:line="276" w:lineRule="auto"/>
        <w:jc w:val="both"/>
        <w:rPr>
          <w:rFonts w:ascii="Arial" w:hAnsi="Arial" w:cs="Arial"/>
          <w:color w:val="984806" w:themeColor="accent6" w:themeShade="80"/>
          <w:sz w:val="24"/>
          <w:szCs w:val="24"/>
          <w:lang w:val="sv-FI"/>
        </w:rPr>
      </w:pPr>
    </w:p>
    <w:p w14:paraId="523EDF95" w14:textId="77777777" w:rsidR="00CE70CD" w:rsidRPr="00E26C47" w:rsidRDefault="00CE70CD" w:rsidP="00D974B3">
      <w:pPr>
        <w:spacing w:line="276" w:lineRule="auto"/>
        <w:jc w:val="both"/>
        <w:rPr>
          <w:rFonts w:ascii="Arial" w:hAnsi="Arial" w:cs="Arial"/>
          <w:color w:val="984806" w:themeColor="accent6" w:themeShade="80"/>
          <w:sz w:val="24"/>
          <w:szCs w:val="24"/>
          <w:lang w:val="sv-FI"/>
        </w:rPr>
      </w:pPr>
    </w:p>
    <w:p w14:paraId="511434F0" w14:textId="71A099B8" w:rsidR="00E26C47" w:rsidRDefault="00E26C47">
      <w:pPr>
        <w:spacing w:after="0" w:line="360" w:lineRule="auto"/>
        <w:rPr>
          <w:rFonts w:ascii="Arial" w:hAnsi="Arial" w:cs="Arial"/>
          <w:color w:val="984806" w:themeColor="accent6" w:themeShade="80"/>
          <w:sz w:val="24"/>
          <w:szCs w:val="24"/>
          <w:lang w:val="sv-FI"/>
        </w:rPr>
      </w:pPr>
      <w:r>
        <w:rPr>
          <w:rFonts w:ascii="Arial" w:hAnsi="Arial" w:cs="Arial"/>
          <w:color w:val="984806" w:themeColor="accent6" w:themeShade="80"/>
          <w:sz w:val="24"/>
          <w:szCs w:val="24"/>
          <w:lang w:val="sv-FI"/>
        </w:rPr>
        <w:br w:type="page"/>
      </w:r>
    </w:p>
    <w:p w14:paraId="5D088B30" w14:textId="1B59F529" w:rsidR="0080084B" w:rsidRPr="00E26C47" w:rsidRDefault="00E67D04" w:rsidP="00E67D04">
      <w:pPr>
        <w:pStyle w:val="Rubrik"/>
        <w:pBdr>
          <w:bottom w:val="none" w:sz="0" w:space="0" w:color="auto"/>
        </w:pBdr>
        <w:rPr>
          <w:sz w:val="28"/>
          <w:szCs w:val="28"/>
          <w:lang w:val="sv-FI"/>
        </w:rPr>
      </w:pPr>
      <w:r w:rsidRPr="00E26C47">
        <w:rPr>
          <w:sz w:val="28"/>
          <w:szCs w:val="28"/>
          <w:lang w:val="sv-FI"/>
        </w:rPr>
        <w:lastRenderedPageBreak/>
        <w:t>ANBUDSFÖRFRÅGAN</w:t>
      </w:r>
    </w:p>
    <w:p w14:paraId="2BD0A7BA" w14:textId="2D934E4A" w:rsidR="00425E61" w:rsidRPr="00E26C47" w:rsidRDefault="00E67D04" w:rsidP="00E67D04">
      <w:pPr>
        <w:pStyle w:val="Rubrik"/>
        <w:pBdr>
          <w:bottom w:val="none" w:sz="0" w:space="0" w:color="auto"/>
        </w:pBdr>
        <w:rPr>
          <w:sz w:val="28"/>
          <w:szCs w:val="28"/>
          <w:lang w:val="sv-FI"/>
        </w:rPr>
      </w:pPr>
      <w:r w:rsidRPr="00E26C47">
        <w:rPr>
          <w:sz w:val="28"/>
          <w:szCs w:val="28"/>
          <w:lang w:val="sv-FI"/>
        </w:rPr>
        <w:t>OM SERVICETRAFIKEN I KRISTINESTAD</w:t>
      </w:r>
      <w:r w:rsidR="0080084B" w:rsidRPr="00E26C47">
        <w:rPr>
          <w:sz w:val="28"/>
          <w:szCs w:val="28"/>
          <w:lang w:val="sv-FI"/>
        </w:rPr>
        <w:tab/>
      </w:r>
      <w:r w:rsidR="0080084B" w:rsidRPr="00E26C47">
        <w:rPr>
          <w:sz w:val="28"/>
          <w:szCs w:val="28"/>
          <w:lang w:val="sv-FI"/>
        </w:rPr>
        <w:tab/>
      </w:r>
      <w:r w:rsidR="00A90885" w:rsidRPr="00E26C47">
        <w:rPr>
          <w:sz w:val="28"/>
          <w:szCs w:val="28"/>
          <w:lang w:val="sv-FI"/>
        </w:rPr>
        <w:t xml:space="preserve"> </w:t>
      </w:r>
      <w:r w:rsidRPr="00E26C47">
        <w:rPr>
          <w:sz w:val="28"/>
          <w:szCs w:val="28"/>
          <w:lang w:val="sv-FI"/>
        </w:rPr>
        <w:t>Bilaga 1</w:t>
      </w:r>
    </w:p>
    <w:p w14:paraId="7EBF44A3" w14:textId="07110066" w:rsidR="008B0FAE" w:rsidRPr="00E26C47" w:rsidRDefault="008B0FAE" w:rsidP="00E67D04">
      <w:pPr>
        <w:pStyle w:val="Rubrik1"/>
        <w:spacing w:line="240" w:lineRule="auto"/>
        <w:jc w:val="both"/>
        <w:rPr>
          <w:sz w:val="24"/>
          <w:szCs w:val="24"/>
          <w:lang w:val="sv-FI"/>
        </w:rPr>
      </w:pPr>
      <w:r w:rsidRPr="00E26C47">
        <w:rPr>
          <w:sz w:val="24"/>
          <w:szCs w:val="24"/>
          <w:lang w:val="sv-FI"/>
        </w:rPr>
        <w:t xml:space="preserve">1. </w:t>
      </w:r>
      <w:r w:rsidR="00E67D04" w:rsidRPr="00E26C47">
        <w:rPr>
          <w:sz w:val="24"/>
          <w:szCs w:val="24"/>
          <w:lang w:val="sv-FI"/>
        </w:rPr>
        <w:t>ANBUDSGIVARE</w:t>
      </w:r>
    </w:p>
    <w:p w14:paraId="0AB918A7" w14:textId="77777777" w:rsidR="008B0FAE" w:rsidRPr="00E26C47" w:rsidRDefault="008B0FAE" w:rsidP="0080084B">
      <w:pPr>
        <w:spacing w:line="240" w:lineRule="auto"/>
        <w:jc w:val="both"/>
        <w:rPr>
          <w:lang w:val="sv-FI"/>
        </w:rPr>
      </w:pPr>
    </w:p>
    <w:p w14:paraId="79F386D2" w14:textId="27454CA4" w:rsidR="008B0FAE" w:rsidRPr="00E26C47" w:rsidRDefault="00E67D04" w:rsidP="00E67D04">
      <w:pPr>
        <w:spacing w:line="240" w:lineRule="auto"/>
        <w:jc w:val="both"/>
        <w:rPr>
          <w:lang w:val="sv-FI"/>
        </w:rPr>
      </w:pPr>
      <w:proofErr w:type="gramStart"/>
      <w:r w:rsidRPr="00E26C47">
        <w:rPr>
          <w:lang w:val="sv-FI"/>
        </w:rPr>
        <w:t>Namn:_</w:t>
      </w:r>
      <w:proofErr w:type="gramEnd"/>
      <w:r w:rsidRPr="00E26C47">
        <w:rPr>
          <w:lang w:val="sv-FI"/>
        </w:rPr>
        <w:t>_________________________________________________________________________________</w:t>
      </w:r>
    </w:p>
    <w:p w14:paraId="0E88236C" w14:textId="289A084C" w:rsidR="008B0FAE" w:rsidRPr="00E26C47" w:rsidRDefault="00E67D04" w:rsidP="00E67D04">
      <w:pPr>
        <w:spacing w:line="240" w:lineRule="auto"/>
        <w:jc w:val="both"/>
        <w:rPr>
          <w:lang w:val="sv-FI"/>
        </w:rPr>
      </w:pPr>
      <w:proofErr w:type="gramStart"/>
      <w:r w:rsidRPr="00E26C47">
        <w:rPr>
          <w:lang w:val="sv-FI"/>
        </w:rPr>
        <w:t>Adress:_</w:t>
      </w:r>
      <w:proofErr w:type="gramEnd"/>
      <w:r w:rsidRPr="00E26C47">
        <w:rPr>
          <w:lang w:val="sv-FI"/>
        </w:rPr>
        <w:t>________________________________________________________________________________</w:t>
      </w:r>
    </w:p>
    <w:p w14:paraId="17C3A6E6" w14:textId="0EB5B83A" w:rsidR="00A4046F" w:rsidRPr="00E26C47" w:rsidRDefault="00E67D04" w:rsidP="00E67D04">
      <w:pPr>
        <w:spacing w:line="240" w:lineRule="auto"/>
        <w:jc w:val="both"/>
        <w:rPr>
          <w:lang w:val="sv-FI"/>
        </w:rPr>
      </w:pPr>
      <w:r w:rsidRPr="00E26C47">
        <w:rPr>
          <w:lang w:val="sv-FI"/>
        </w:rPr>
        <w:t>E-postadress:</w:t>
      </w:r>
      <w:r w:rsidR="008B0FAE" w:rsidRPr="00E26C47">
        <w:rPr>
          <w:lang w:val="sv-FI"/>
        </w:rPr>
        <w:t xml:space="preserve"> ________________________________</w:t>
      </w:r>
      <w:r w:rsidR="00741F37" w:rsidRPr="00E26C47">
        <w:rPr>
          <w:lang w:val="sv-FI"/>
        </w:rPr>
        <w:t>_______________________________________</w:t>
      </w:r>
      <w:r w:rsidR="008B0FAE" w:rsidRPr="00E26C47">
        <w:rPr>
          <w:lang w:val="sv-FI"/>
        </w:rPr>
        <w:t xml:space="preserve">_ </w:t>
      </w:r>
    </w:p>
    <w:p w14:paraId="47E69607" w14:textId="7EAAA3A4" w:rsidR="008B0FAE" w:rsidRPr="00E26C47" w:rsidRDefault="00E67D04" w:rsidP="00E67D04">
      <w:pPr>
        <w:spacing w:line="240" w:lineRule="auto"/>
        <w:jc w:val="both"/>
        <w:rPr>
          <w:lang w:val="sv-FI"/>
        </w:rPr>
      </w:pPr>
      <w:r w:rsidRPr="00E26C47">
        <w:rPr>
          <w:lang w:val="sv-FI"/>
        </w:rPr>
        <w:t>Telefon:</w:t>
      </w:r>
      <w:r w:rsidR="008B0FAE" w:rsidRPr="00E26C47">
        <w:rPr>
          <w:lang w:val="sv-FI"/>
        </w:rPr>
        <w:t xml:space="preserve"> _________________________________</w:t>
      </w:r>
    </w:p>
    <w:p w14:paraId="74166787" w14:textId="0F2C3AE4" w:rsidR="008B0FAE" w:rsidRPr="00E26C47" w:rsidRDefault="00E67D04" w:rsidP="00E67D04">
      <w:pPr>
        <w:spacing w:line="240" w:lineRule="auto"/>
        <w:jc w:val="both"/>
        <w:rPr>
          <w:lang w:val="sv-FI"/>
        </w:rPr>
      </w:pPr>
      <w:r w:rsidRPr="00E26C47">
        <w:rPr>
          <w:lang w:val="sv-FI"/>
        </w:rPr>
        <w:t xml:space="preserve">Person som ansvarar för servicetrafiken: ____________________________________________________ </w:t>
      </w:r>
    </w:p>
    <w:p w14:paraId="1A8E8FD8" w14:textId="2D8D86CB" w:rsidR="008B0FAE" w:rsidRPr="00E26C47" w:rsidRDefault="008B0FAE" w:rsidP="00E67D04">
      <w:pPr>
        <w:pStyle w:val="Rubrik1"/>
        <w:spacing w:line="240" w:lineRule="auto"/>
        <w:jc w:val="both"/>
        <w:rPr>
          <w:sz w:val="24"/>
          <w:szCs w:val="24"/>
          <w:lang w:val="sv-FI"/>
        </w:rPr>
      </w:pPr>
      <w:r w:rsidRPr="00E26C47">
        <w:rPr>
          <w:sz w:val="24"/>
          <w:szCs w:val="24"/>
          <w:lang w:val="sv-FI"/>
        </w:rPr>
        <w:t xml:space="preserve">2. </w:t>
      </w:r>
      <w:r w:rsidR="00E67D04" w:rsidRPr="00E26C47">
        <w:rPr>
          <w:sz w:val="24"/>
          <w:szCs w:val="24"/>
          <w:lang w:val="sv-FI"/>
        </w:rPr>
        <w:t>ANBUDETS INNEHÅLL OCH PRIS</w:t>
      </w:r>
    </w:p>
    <w:p w14:paraId="6A31173A" w14:textId="77777777" w:rsidR="00425E61" w:rsidRPr="00E26C47" w:rsidRDefault="00425E61" w:rsidP="00741F37">
      <w:pPr>
        <w:spacing w:line="240" w:lineRule="auto"/>
        <w:jc w:val="both"/>
        <w:rPr>
          <w:rFonts w:cs="Arial"/>
          <w:color w:val="984806" w:themeColor="accent6" w:themeShade="80"/>
          <w:sz w:val="24"/>
          <w:szCs w:val="24"/>
          <w:lang w:val="sv-FI"/>
        </w:rPr>
      </w:pPr>
    </w:p>
    <w:p w14:paraId="7854EA07" w14:textId="5D0D09FD" w:rsidR="003F446B" w:rsidRPr="00E26C47" w:rsidRDefault="00E67D04" w:rsidP="00E67D04">
      <w:pPr>
        <w:spacing w:line="240" w:lineRule="auto"/>
        <w:jc w:val="both"/>
        <w:rPr>
          <w:rFonts w:cs="Arial"/>
          <w:lang w:val="sv-FI"/>
        </w:rPr>
      </w:pPr>
      <w:r w:rsidRPr="00E26C47">
        <w:rPr>
          <w:rFonts w:cs="Arial"/>
          <w:lang w:val="sv-FI"/>
        </w:rPr>
        <w:t>Jag har bekantat mig med anbudshandlingarna och förbinder mig att ordna nedannämnda servicetrafik enligt de villkor som fastställts i anbudshandlingarna.</w:t>
      </w:r>
      <w:r w:rsidR="003F446B" w:rsidRPr="00E26C47">
        <w:rPr>
          <w:rFonts w:cs="Arial"/>
          <w:lang w:val="sv-FI"/>
        </w:rPr>
        <w:t xml:space="preserve"> </w:t>
      </w:r>
      <w:r w:rsidRPr="00E26C47">
        <w:rPr>
          <w:rFonts w:cs="Arial"/>
          <w:lang w:val="sv-FI"/>
        </w:rPr>
        <w:t xml:space="preserve">Jag förbinder mig att ordna servicetrafiken under hela avtalsperioden </w:t>
      </w:r>
      <w:r w:rsidR="00B47F1B">
        <w:rPr>
          <w:rFonts w:cs="Arial"/>
          <w:lang w:val="sv-FI"/>
        </w:rPr>
        <w:t xml:space="preserve">1.10.19-30.9.2021 </w:t>
      </w:r>
      <w:r w:rsidRPr="00E26C47">
        <w:rPr>
          <w:rFonts w:cs="Arial"/>
          <w:lang w:val="sv-FI"/>
        </w:rPr>
        <w:t>samt med en eventuell företags-/trafikantvis option på 1 år till följande pris:</w:t>
      </w:r>
    </w:p>
    <w:p w14:paraId="6CA30633" w14:textId="4CCB56DB" w:rsidR="003F446B" w:rsidRPr="00E26C47" w:rsidRDefault="00E67D04" w:rsidP="00741F37">
      <w:pPr>
        <w:spacing w:line="240" w:lineRule="auto"/>
        <w:jc w:val="both"/>
        <w:rPr>
          <w:rFonts w:cs="Arial"/>
          <w:lang w:val="sv-FI"/>
        </w:rPr>
      </w:pPr>
      <w:r w:rsidRPr="00E26C47">
        <w:rPr>
          <w:rFonts w:cs="Arial"/>
          <w:lang w:val="sv-FI"/>
        </w:rPr>
        <w:t>Dagspris utan skatt</w:t>
      </w:r>
      <w:r w:rsidR="003F446B" w:rsidRPr="00E26C47">
        <w:rPr>
          <w:rFonts w:cs="Arial"/>
          <w:lang w:val="sv-FI"/>
        </w:rPr>
        <w:t xml:space="preserve">: __________ euro / </w:t>
      </w:r>
      <w:r w:rsidRPr="00E26C47">
        <w:rPr>
          <w:rFonts w:cs="Arial"/>
          <w:lang w:val="sv-FI"/>
        </w:rPr>
        <w:t>kördag</w:t>
      </w:r>
      <w:r w:rsidR="003F446B" w:rsidRPr="00E26C47">
        <w:rPr>
          <w:rFonts w:cs="Arial"/>
          <w:lang w:val="sv-FI"/>
        </w:rPr>
        <w:t xml:space="preserve">, </w:t>
      </w:r>
      <w:r w:rsidRPr="00E26C47">
        <w:rPr>
          <w:rFonts w:cs="Arial"/>
          <w:lang w:val="sv-FI"/>
        </w:rPr>
        <w:t>dagspris med skatt</w:t>
      </w:r>
      <w:r w:rsidR="003F446B" w:rsidRPr="00E26C47">
        <w:rPr>
          <w:rFonts w:cs="Arial"/>
          <w:lang w:val="sv-FI"/>
        </w:rPr>
        <w:t xml:space="preserve">: __________ euro / </w:t>
      </w:r>
      <w:r w:rsidRPr="00E26C47">
        <w:rPr>
          <w:rFonts w:cs="Arial"/>
          <w:lang w:val="sv-FI"/>
        </w:rPr>
        <w:t>dag</w:t>
      </w:r>
      <w:r w:rsidR="003F446B" w:rsidRPr="00E26C47">
        <w:rPr>
          <w:rFonts w:cs="Arial"/>
          <w:lang w:val="sv-FI"/>
        </w:rPr>
        <w:t>.</w:t>
      </w:r>
    </w:p>
    <w:p w14:paraId="4531D5E0" w14:textId="60A2A000" w:rsidR="003F446B" w:rsidRPr="00E26C47" w:rsidRDefault="00E67D04" w:rsidP="00741F37">
      <w:pPr>
        <w:spacing w:line="240" w:lineRule="auto"/>
        <w:jc w:val="both"/>
        <w:rPr>
          <w:rFonts w:cs="Arial"/>
          <w:lang w:val="sv-FI"/>
        </w:rPr>
      </w:pPr>
      <w:r w:rsidRPr="00E26C47">
        <w:rPr>
          <w:rFonts w:cs="Arial"/>
          <w:lang w:val="sv-FI"/>
        </w:rPr>
        <w:t>För körkilometrar och tilläggstimmar som väsentligt avviker från uppskattade antal anges följande mervärdesskattefria enhetspriser</w:t>
      </w:r>
      <w:r w:rsidR="003F446B" w:rsidRPr="00E26C47">
        <w:rPr>
          <w:rFonts w:cs="Arial"/>
          <w:lang w:val="sv-FI"/>
        </w:rPr>
        <w:t>: ______________ euro / t</w:t>
      </w:r>
      <w:r w:rsidRPr="00E26C47">
        <w:rPr>
          <w:rFonts w:cs="Arial"/>
          <w:lang w:val="sv-FI"/>
        </w:rPr>
        <w:t>imme och</w:t>
      </w:r>
      <w:r w:rsidR="003F446B" w:rsidRPr="00E26C47">
        <w:rPr>
          <w:rFonts w:cs="Arial"/>
          <w:lang w:val="sv-FI"/>
        </w:rPr>
        <w:t xml:space="preserve"> ______________ euro / kilomet</w:t>
      </w:r>
      <w:r w:rsidRPr="00E26C47">
        <w:rPr>
          <w:rFonts w:cs="Arial"/>
          <w:lang w:val="sv-FI"/>
        </w:rPr>
        <w:t>er</w:t>
      </w:r>
      <w:r w:rsidR="003F446B" w:rsidRPr="00E26C47">
        <w:rPr>
          <w:rFonts w:cs="Arial"/>
          <w:lang w:val="sv-FI"/>
        </w:rPr>
        <w:t>.</w:t>
      </w:r>
    </w:p>
    <w:p w14:paraId="23E6DC40" w14:textId="514E80E1" w:rsidR="0080084B" w:rsidRPr="00E26C47" w:rsidRDefault="008B52AA" w:rsidP="00E67D04">
      <w:pPr>
        <w:pStyle w:val="Rubrik1"/>
        <w:jc w:val="both"/>
        <w:rPr>
          <w:sz w:val="24"/>
          <w:lang w:val="sv-FI"/>
        </w:rPr>
      </w:pPr>
      <w:r w:rsidRPr="00E26C47">
        <w:rPr>
          <w:lang w:val="sv-FI"/>
        </w:rPr>
        <w:t>3</w:t>
      </w:r>
      <w:r w:rsidR="00FF4F56" w:rsidRPr="00E26C47">
        <w:rPr>
          <w:lang w:val="sv-FI"/>
        </w:rPr>
        <w:t xml:space="preserve">. </w:t>
      </w:r>
      <w:r w:rsidR="00E67D04" w:rsidRPr="00E26C47">
        <w:rPr>
          <w:sz w:val="24"/>
          <w:szCs w:val="24"/>
          <w:lang w:val="sv-FI"/>
        </w:rPr>
        <w:t>BILAGOR</w:t>
      </w:r>
    </w:p>
    <w:p w14:paraId="6A9C4FF9" w14:textId="77777777" w:rsidR="00741F37" w:rsidRPr="00E26C47" w:rsidRDefault="00741F37" w:rsidP="00741F37">
      <w:pPr>
        <w:spacing w:line="240" w:lineRule="auto"/>
        <w:jc w:val="both"/>
        <w:rPr>
          <w:lang w:val="sv-FI"/>
        </w:rPr>
      </w:pPr>
    </w:p>
    <w:p w14:paraId="3F1801FE" w14:textId="1BC454B3" w:rsidR="00A067A8" w:rsidRPr="00E26C47" w:rsidRDefault="00CB5FED" w:rsidP="00E67D04">
      <w:pPr>
        <w:spacing w:line="240" w:lineRule="auto"/>
        <w:jc w:val="both"/>
        <w:rPr>
          <w:rFonts w:cs="Arial"/>
          <w:lang w:val="sv-FI"/>
        </w:rPr>
      </w:pPr>
      <w:r w:rsidRPr="00E26C47">
        <w:rPr>
          <w:rFonts w:cs="Arial"/>
          <w:lang w:val="sv-FI"/>
        </w:rPr>
        <w:t xml:space="preserve">Jag bifogar </w:t>
      </w:r>
      <w:r w:rsidR="00E67D04" w:rsidRPr="00E26C47">
        <w:rPr>
          <w:rFonts w:cs="Arial"/>
          <w:lang w:val="sv-FI"/>
        </w:rPr>
        <w:t>följande bilagor</w:t>
      </w:r>
    </w:p>
    <w:p w14:paraId="69C078F4" w14:textId="2448ED2C" w:rsidR="00E67D04" w:rsidRPr="00E26C47" w:rsidRDefault="00CB5FED" w:rsidP="00E67D04">
      <w:pPr>
        <w:pStyle w:val="Liststycke"/>
        <w:numPr>
          <w:ilvl w:val="0"/>
          <w:numId w:val="31"/>
        </w:numPr>
        <w:autoSpaceDE w:val="0"/>
        <w:autoSpaceDN w:val="0"/>
        <w:adjustRightInd w:val="0"/>
        <w:spacing w:after="0" w:line="276" w:lineRule="auto"/>
        <w:ind w:left="1664"/>
        <w:jc w:val="both"/>
        <w:rPr>
          <w:rFonts w:cs="Arial"/>
          <w:lang w:val="sv-FI"/>
        </w:rPr>
      </w:pPr>
      <w:r w:rsidRPr="00E26C47">
        <w:rPr>
          <w:rFonts w:cs="Arial"/>
          <w:lang w:val="sv-FI"/>
        </w:rPr>
        <w:t>S</w:t>
      </w:r>
      <w:r w:rsidR="00E67D04" w:rsidRPr="00E26C47">
        <w:rPr>
          <w:rFonts w:cs="Arial"/>
          <w:lang w:val="sv-FI"/>
        </w:rPr>
        <w:t xml:space="preserve">erviceproducentens namn och kontaktuppgifter, om det är fråga om juridisk person  </w:t>
      </w:r>
    </w:p>
    <w:p w14:paraId="60CA7BF4" w14:textId="7917527A" w:rsidR="00E67D04" w:rsidRPr="00E26C47" w:rsidRDefault="00CB5FED" w:rsidP="00D15A9F">
      <w:pPr>
        <w:pStyle w:val="Liststycke"/>
        <w:numPr>
          <w:ilvl w:val="0"/>
          <w:numId w:val="27"/>
        </w:numPr>
        <w:autoSpaceDE w:val="0"/>
        <w:autoSpaceDN w:val="0"/>
        <w:adjustRightInd w:val="0"/>
        <w:spacing w:after="0" w:line="276" w:lineRule="auto"/>
        <w:ind w:left="1664"/>
        <w:jc w:val="both"/>
        <w:rPr>
          <w:rFonts w:cs="Arial"/>
          <w:lang w:val="sv-FI"/>
        </w:rPr>
      </w:pPr>
      <w:r w:rsidRPr="00E26C47">
        <w:rPr>
          <w:rFonts w:cs="Arial"/>
          <w:lang w:val="sv-FI"/>
        </w:rPr>
        <w:t>N</w:t>
      </w:r>
      <w:r w:rsidR="00E67D04" w:rsidRPr="00E26C47">
        <w:rPr>
          <w:rFonts w:cs="Arial"/>
          <w:lang w:val="sv-FI"/>
        </w:rPr>
        <w:t xml:space="preserve">amnet på </w:t>
      </w:r>
      <w:r w:rsidR="00D15A9F" w:rsidRPr="00E26C47">
        <w:rPr>
          <w:rFonts w:cs="Arial"/>
          <w:lang w:val="sv-FI"/>
        </w:rPr>
        <w:t>personen som ansvarar för service</w:t>
      </w:r>
      <w:r w:rsidR="00E67D04" w:rsidRPr="00E26C47">
        <w:rPr>
          <w:rFonts w:cs="Arial"/>
          <w:lang w:val="sv-FI"/>
        </w:rPr>
        <w:t>trafik</w:t>
      </w:r>
      <w:r w:rsidR="00D15A9F" w:rsidRPr="00E26C47">
        <w:rPr>
          <w:rFonts w:cs="Arial"/>
          <w:lang w:val="sv-FI"/>
        </w:rPr>
        <w:t>en</w:t>
      </w:r>
      <w:r w:rsidR="00E67D04" w:rsidRPr="00E26C47">
        <w:rPr>
          <w:rFonts w:cs="Arial"/>
          <w:lang w:val="sv-FI"/>
        </w:rPr>
        <w:tab/>
      </w:r>
      <w:r w:rsidR="00E67D04" w:rsidRPr="00E26C47">
        <w:rPr>
          <w:rFonts w:cs="Arial"/>
          <w:lang w:val="sv-FI"/>
        </w:rPr>
        <w:tab/>
      </w:r>
    </w:p>
    <w:p w14:paraId="143401D9" w14:textId="336EB773" w:rsidR="00E67D04" w:rsidRPr="00E26C47" w:rsidRDefault="00E67D04" w:rsidP="00E67D04">
      <w:pPr>
        <w:pStyle w:val="Liststycke"/>
        <w:numPr>
          <w:ilvl w:val="0"/>
          <w:numId w:val="27"/>
        </w:numPr>
        <w:autoSpaceDE w:val="0"/>
        <w:autoSpaceDN w:val="0"/>
        <w:adjustRightInd w:val="0"/>
        <w:spacing w:after="0" w:line="276" w:lineRule="auto"/>
        <w:ind w:left="1664"/>
        <w:jc w:val="both"/>
        <w:rPr>
          <w:rFonts w:cs="Arial"/>
          <w:lang w:val="sv-FI"/>
        </w:rPr>
      </w:pPr>
      <w:r w:rsidRPr="00E26C47">
        <w:rPr>
          <w:rFonts w:cs="Arial"/>
          <w:lang w:val="sv-FI"/>
        </w:rPr>
        <w:t>Beskrivning av de transportfordon som används inklusive reservfordon</w:t>
      </w:r>
    </w:p>
    <w:p w14:paraId="7C73DAD2" w14:textId="6A468965" w:rsidR="00E67D04" w:rsidRPr="00E26C47" w:rsidRDefault="00E67D04" w:rsidP="00E67D04">
      <w:pPr>
        <w:pStyle w:val="Liststycke"/>
        <w:numPr>
          <w:ilvl w:val="0"/>
          <w:numId w:val="32"/>
        </w:numPr>
        <w:autoSpaceDE w:val="0"/>
        <w:autoSpaceDN w:val="0"/>
        <w:adjustRightInd w:val="0"/>
        <w:spacing w:after="0" w:line="276" w:lineRule="auto"/>
        <w:jc w:val="both"/>
        <w:rPr>
          <w:rFonts w:cs="Arial"/>
          <w:lang w:val="sv-FI"/>
        </w:rPr>
      </w:pPr>
      <w:r w:rsidRPr="00E26C47">
        <w:rPr>
          <w:rFonts w:cs="Arial"/>
          <w:lang w:val="sv-FI"/>
        </w:rPr>
        <w:t>Persontrafik- eller taxitr</w:t>
      </w:r>
      <w:r w:rsidR="00CB5FED" w:rsidRPr="00E26C47">
        <w:rPr>
          <w:rFonts w:cs="Arial"/>
          <w:lang w:val="sv-FI"/>
        </w:rPr>
        <w:t>a</w:t>
      </w:r>
      <w:r w:rsidRPr="00E26C47">
        <w:rPr>
          <w:rFonts w:cs="Arial"/>
          <w:lang w:val="sv-FI"/>
        </w:rPr>
        <w:t xml:space="preserve">fiktillstånd (lag om trafikservice) </w:t>
      </w:r>
    </w:p>
    <w:p w14:paraId="38AFC510" w14:textId="629187F7" w:rsidR="00E67D04" w:rsidRPr="00E26C47" w:rsidRDefault="00E67D04" w:rsidP="00E67D04">
      <w:pPr>
        <w:pStyle w:val="Liststycke"/>
        <w:numPr>
          <w:ilvl w:val="0"/>
          <w:numId w:val="32"/>
        </w:numPr>
        <w:autoSpaceDE w:val="0"/>
        <w:autoSpaceDN w:val="0"/>
        <w:adjustRightInd w:val="0"/>
        <w:spacing w:after="0" w:line="276" w:lineRule="auto"/>
        <w:jc w:val="both"/>
        <w:rPr>
          <w:rFonts w:cs="Arial"/>
          <w:lang w:val="sv-FI"/>
        </w:rPr>
      </w:pPr>
      <w:r w:rsidRPr="00E26C47">
        <w:rPr>
          <w:rFonts w:cs="Arial"/>
          <w:lang w:val="sv-FI"/>
        </w:rPr>
        <w:t>Myndigheternas intyg av betalda skatter och socialskyddsavgifter (ej äldre än 3 månader).</w:t>
      </w:r>
    </w:p>
    <w:p w14:paraId="653D0634" w14:textId="4FED98F6" w:rsidR="00E67D04" w:rsidRPr="00E26C47" w:rsidRDefault="00E67D04" w:rsidP="00E67D04">
      <w:pPr>
        <w:pStyle w:val="Liststycke"/>
        <w:numPr>
          <w:ilvl w:val="0"/>
          <w:numId w:val="33"/>
        </w:numPr>
        <w:autoSpaceDE w:val="0"/>
        <w:autoSpaceDN w:val="0"/>
        <w:adjustRightInd w:val="0"/>
        <w:spacing w:after="0" w:line="276" w:lineRule="auto"/>
        <w:ind w:left="1664"/>
        <w:jc w:val="both"/>
        <w:rPr>
          <w:rFonts w:cs="Arial"/>
          <w:lang w:val="sv-FI"/>
        </w:rPr>
      </w:pPr>
      <w:r w:rsidRPr="00E26C47">
        <w:rPr>
          <w:rFonts w:cs="Arial"/>
          <w:lang w:val="sv-FI"/>
        </w:rPr>
        <w:t>Försäkringsbolagets intyg över betalda försäkringsavgifter (ej äldre än 3 månader).</w:t>
      </w:r>
    </w:p>
    <w:p w14:paraId="60DFA3FC" w14:textId="383D017C" w:rsidR="00E67D04" w:rsidRPr="00E26C47" w:rsidRDefault="00E67D04" w:rsidP="00E67D04">
      <w:pPr>
        <w:pStyle w:val="Liststycke"/>
        <w:numPr>
          <w:ilvl w:val="0"/>
          <w:numId w:val="33"/>
        </w:numPr>
        <w:autoSpaceDE w:val="0"/>
        <w:autoSpaceDN w:val="0"/>
        <w:adjustRightInd w:val="0"/>
        <w:spacing w:after="0" w:line="276" w:lineRule="auto"/>
        <w:ind w:left="1664"/>
        <w:jc w:val="both"/>
        <w:rPr>
          <w:rFonts w:cs="Arial"/>
          <w:lang w:val="sv-FI"/>
        </w:rPr>
      </w:pPr>
      <w:r w:rsidRPr="00E26C47">
        <w:rPr>
          <w:rFonts w:cs="Arial"/>
          <w:lang w:val="sv-FI"/>
        </w:rPr>
        <w:t>Utredning över anteckning i förskottsinnehållningsregistret och arbetsgivarregistret samt registret över mervärdesskatteskyldiga enl</w:t>
      </w:r>
      <w:r w:rsidR="001D4123" w:rsidRPr="00E26C47">
        <w:rPr>
          <w:rFonts w:cs="Arial"/>
          <w:lang w:val="sv-FI"/>
        </w:rPr>
        <w:t>i</w:t>
      </w:r>
      <w:r w:rsidRPr="00E26C47">
        <w:rPr>
          <w:rFonts w:cs="Arial"/>
          <w:lang w:val="sv-FI"/>
        </w:rPr>
        <w:t>gt mervärdesskattelagen</w:t>
      </w:r>
    </w:p>
    <w:p w14:paraId="34EAA16A" w14:textId="5F1E7347" w:rsidR="00E67D04" w:rsidRPr="00E26C47" w:rsidRDefault="00E67D04" w:rsidP="00E67D04">
      <w:pPr>
        <w:pStyle w:val="Liststycke"/>
        <w:numPr>
          <w:ilvl w:val="0"/>
          <w:numId w:val="33"/>
        </w:numPr>
        <w:autoSpaceDE w:val="0"/>
        <w:autoSpaceDN w:val="0"/>
        <w:adjustRightInd w:val="0"/>
        <w:spacing w:after="0" w:line="276" w:lineRule="auto"/>
        <w:ind w:left="1664"/>
        <w:jc w:val="both"/>
        <w:rPr>
          <w:rFonts w:cs="Arial"/>
          <w:lang w:val="sv-FI"/>
        </w:rPr>
      </w:pPr>
      <w:r w:rsidRPr="00E26C47">
        <w:rPr>
          <w:rFonts w:cs="Arial"/>
          <w:lang w:val="sv-FI"/>
        </w:rPr>
        <w:t>Utredning över kollektivavtal som tillämpas eller centrala arbetsvillkor (om anställd personal används).</w:t>
      </w:r>
    </w:p>
    <w:p w14:paraId="1073F098" w14:textId="37825806" w:rsidR="00E67D04" w:rsidRPr="00E26C47" w:rsidRDefault="00E67D04" w:rsidP="00E67D04">
      <w:pPr>
        <w:pStyle w:val="Liststycke"/>
        <w:numPr>
          <w:ilvl w:val="0"/>
          <w:numId w:val="33"/>
        </w:numPr>
        <w:autoSpaceDE w:val="0"/>
        <w:autoSpaceDN w:val="0"/>
        <w:adjustRightInd w:val="0"/>
        <w:spacing w:after="0" w:line="276" w:lineRule="auto"/>
        <w:ind w:left="1664"/>
        <w:jc w:val="both"/>
        <w:rPr>
          <w:rFonts w:cs="Arial"/>
          <w:lang w:val="sv-FI"/>
        </w:rPr>
      </w:pPr>
      <w:r w:rsidRPr="00E26C47">
        <w:rPr>
          <w:rFonts w:cs="Arial"/>
          <w:lang w:val="sv-FI"/>
        </w:rPr>
        <w:t>Handelsregister</w:t>
      </w:r>
    </w:p>
    <w:p w14:paraId="6A08318B" w14:textId="75AB2284" w:rsidR="00E67D04" w:rsidRPr="00E26C47" w:rsidRDefault="00E67D04" w:rsidP="00E67D04">
      <w:pPr>
        <w:pStyle w:val="Liststycke"/>
        <w:numPr>
          <w:ilvl w:val="0"/>
          <w:numId w:val="33"/>
        </w:numPr>
        <w:autoSpaceDE w:val="0"/>
        <w:autoSpaceDN w:val="0"/>
        <w:adjustRightInd w:val="0"/>
        <w:spacing w:after="0" w:line="276" w:lineRule="auto"/>
        <w:ind w:left="1664"/>
        <w:jc w:val="both"/>
        <w:rPr>
          <w:lang w:val="sv-FI"/>
        </w:rPr>
      </w:pPr>
      <w:r w:rsidRPr="00E26C47">
        <w:rPr>
          <w:lang w:val="sv-FI"/>
        </w:rPr>
        <w:t>Utredning över ordnande av företagshälsovård (om anställd personal används)</w:t>
      </w:r>
    </w:p>
    <w:p w14:paraId="2287A017" w14:textId="40001E97" w:rsidR="00E67D04" w:rsidRPr="00E26C47" w:rsidRDefault="00E67D04" w:rsidP="00E67D04">
      <w:pPr>
        <w:pStyle w:val="Liststycke"/>
        <w:numPr>
          <w:ilvl w:val="0"/>
          <w:numId w:val="33"/>
        </w:numPr>
        <w:autoSpaceDE w:val="0"/>
        <w:autoSpaceDN w:val="0"/>
        <w:adjustRightInd w:val="0"/>
        <w:spacing w:after="0" w:line="276" w:lineRule="auto"/>
        <w:ind w:left="1664"/>
        <w:jc w:val="both"/>
        <w:rPr>
          <w:rFonts w:cs="Arial"/>
          <w:lang w:val="sv-FI"/>
        </w:rPr>
      </w:pPr>
      <w:r w:rsidRPr="00E26C47">
        <w:rPr>
          <w:rFonts w:cs="Arial"/>
          <w:lang w:val="sv-FI"/>
        </w:rPr>
        <w:t>Förteckning över underleverantörer om dessa används i servicetrafiken.</w:t>
      </w:r>
    </w:p>
    <w:p w14:paraId="31842201" w14:textId="77777777" w:rsidR="00E26C47" w:rsidRDefault="00E26C47" w:rsidP="00E67D04">
      <w:pPr>
        <w:pStyle w:val="Rubrik1"/>
        <w:spacing w:line="240" w:lineRule="auto"/>
        <w:jc w:val="both"/>
        <w:rPr>
          <w:sz w:val="24"/>
          <w:szCs w:val="24"/>
          <w:lang w:val="sv-FI"/>
        </w:rPr>
      </w:pPr>
    </w:p>
    <w:p w14:paraId="30A65BA2" w14:textId="5A6D6337" w:rsidR="0080084B" w:rsidRPr="00E26C47" w:rsidRDefault="008B52AA" w:rsidP="00E67D04">
      <w:pPr>
        <w:pStyle w:val="Rubrik1"/>
        <w:spacing w:line="240" w:lineRule="auto"/>
        <w:jc w:val="both"/>
        <w:rPr>
          <w:sz w:val="24"/>
          <w:szCs w:val="24"/>
          <w:lang w:val="sv-FI"/>
        </w:rPr>
      </w:pPr>
      <w:r w:rsidRPr="00E26C47">
        <w:rPr>
          <w:sz w:val="24"/>
          <w:szCs w:val="24"/>
          <w:lang w:val="sv-FI"/>
        </w:rPr>
        <w:t>4</w:t>
      </w:r>
      <w:r w:rsidR="0080084B" w:rsidRPr="00E26C47">
        <w:rPr>
          <w:sz w:val="24"/>
          <w:szCs w:val="24"/>
          <w:lang w:val="sv-FI"/>
        </w:rPr>
        <w:t xml:space="preserve">. </w:t>
      </w:r>
      <w:r w:rsidR="00E67D04" w:rsidRPr="00E26C47">
        <w:rPr>
          <w:sz w:val="24"/>
          <w:szCs w:val="24"/>
          <w:lang w:val="sv-FI"/>
        </w:rPr>
        <w:t>DATUM OCH UNDERSKRIFT</w:t>
      </w:r>
    </w:p>
    <w:p w14:paraId="7E27DD9A" w14:textId="77777777" w:rsidR="00E26C47" w:rsidRDefault="00E26C47" w:rsidP="00E67D04">
      <w:pPr>
        <w:spacing w:line="240" w:lineRule="auto"/>
        <w:jc w:val="both"/>
        <w:rPr>
          <w:rFonts w:cs="Arial"/>
          <w:sz w:val="24"/>
          <w:szCs w:val="24"/>
          <w:lang w:val="sv-FI"/>
        </w:rPr>
      </w:pPr>
    </w:p>
    <w:p w14:paraId="60A6DF34" w14:textId="1F7F9FF3" w:rsidR="008B52AA" w:rsidRPr="00E26C47" w:rsidRDefault="00E67D04" w:rsidP="00E67D04">
      <w:pPr>
        <w:spacing w:line="240" w:lineRule="auto"/>
        <w:jc w:val="both"/>
        <w:rPr>
          <w:rFonts w:cs="Arial"/>
          <w:sz w:val="24"/>
          <w:szCs w:val="24"/>
          <w:lang w:val="sv-FI"/>
        </w:rPr>
      </w:pPr>
      <w:r w:rsidRPr="00E26C47">
        <w:rPr>
          <w:rFonts w:cs="Arial"/>
          <w:sz w:val="24"/>
          <w:szCs w:val="24"/>
          <w:lang w:val="sv-FI"/>
        </w:rPr>
        <w:t>Datum:</w:t>
      </w:r>
      <w:r w:rsidR="008B52AA" w:rsidRPr="00E26C47">
        <w:rPr>
          <w:rFonts w:cs="Arial"/>
          <w:sz w:val="24"/>
          <w:szCs w:val="24"/>
          <w:lang w:val="sv-FI"/>
        </w:rPr>
        <w:t xml:space="preserve"> _____/_____ 201</w:t>
      </w:r>
      <w:r w:rsidR="00CD314C" w:rsidRPr="00E26C47">
        <w:rPr>
          <w:rFonts w:cs="Arial"/>
          <w:sz w:val="24"/>
          <w:szCs w:val="24"/>
          <w:lang w:val="sv-FI"/>
        </w:rPr>
        <w:t>9</w:t>
      </w:r>
      <w:r w:rsidR="008B52AA" w:rsidRPr="00E26C47">
        <w:rPr>
          <w:rFonts w:cs="Arial"/>
          <w:sz w:val="24"/>
          <w:szCs w:val="24"/>
          <w:lang w:val="sv-FI"/>
        </w:rPr>
        <w:t xml:space="preserve"> </w:t>
      </w:r>
      <w:r w:rsidR="008B52AA" w:rsidRPr="00E26C47">
        <w:rPr>
          <w:rFonts w:cs="Arial"/>
          <w:sz w:val="24"/>
          <w:szCs w:val="24"/>
          <w:lang w:val="sv-FI"/>
        </w:rPr>
        <w:tab/>
      </w:r>
    </w:p>
    <w:p w14:paraId="7CCDA8ED" w14:textId="564B5D5F" w:rsidR="00FE3C21" w:rsidRPr="00E26C47" w:rsidRDefault="00E67D04" w:rsidP="00E67D04">
      <w:pPr>
        <w:spacing w:line="240" w:lineRule="auto"/>
        <w:jc w:val="both"/>
        <w:rPr>
          <w:rFonts w:cs="Arial"/>
          <w:sz w:val="24"/>
          <w:szCs w:val="24"/>
          <w:lang w:val="sv-FI"/>
        </w:rPr>
      </w:pPr>
      <w:r w:rsidRPr="00E26C47">
        <w:rPr>
          <w:rFonts w:cs="Arial"/>
          <w:sz w:val="24"/>
          <w:szCs w:val="24"/>
          <w:lang w:val="sv-FI"/>
        </w:rPr>
        <w:t>Anbudsgivarens underskrift:</w:t>
      </w:r>
      <w:r w:rsidR="0080084B" w:rsidRPr="00E26C47">
        <w:rPr>
          <w:rFonts w:cs="Arial"/>
          <w:sz w:val="24"/>
          <w:szCs w:val="24"/>
          <w:lang w:val="sv-FI"/>
        </w:rPr>
        <w:t xml:space="preserve"> ______________________________</w:t>
      </w:r>
    </w:p>
    <w:p w14:paraId="1044A8BC" w14:textId="3509EF7E" w:rsidR="00C62027" w:rsidRPr="00E26C47" w:rsidRDefault="00C62027" w:rsidP="00741F37">
      <w:pPr>
        <w:spacing w:line="240" w:lineRule="auto"/>
        <w:jc w:val="both"/>
        <w:rPr>
          <w:rFonts w:cs="Arial"/>
          <w:sz w:val="24"/>
          <w:szCs w:val="24"/>
          <w:lang w:val="sv-FI"/>
        </w:rPr>
      </w:pPr>
    </w:p>
    <w:p w14:paraId="59357B48" w14:textId="73C75012" w:rsidR="00C62027" w:rsidRPr="00E26C47" w:rsidRDefault="00C62027" w:rsidP="00741F37">
      <w:pPr>
        <w:spacing w:line="240" w:lineRule="auto"/>
        <w:jc w:val="both"/>
        <w:rPr>
          <w:rFonts w:cs="Arial"/>
          <w:sz w:val="24"/>
          <w:szCs w:val="24"/>
          <w:lang w:val="sv-FI"/>
        </w:rPr>
      </w:pPr>
    </w:p>
    <w:sectPr w:rsidR="00C62027" w:rsidRPr="00E26C47" w:rsidSect="008C7C8E">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1667" w14:textId="77777777" w:rsidR="007A1A3A" w:rsidRDefault="007A1A3A" w:rsidP="007A1A3A">
      <w:pPr>
        <w:spacing w:after="0" w:line="240" w:lineRule="auto"/>
      </w:pPr>
      <w:r>
        <w:separator/>
      </w:r>
    </w:p>
  </w:endnote>
  <w:endnote w:type="continuationSeparator" w:id="0">
    <w:p w14:paraId="468BD4AD" w14:textId="77777777" w:rsidR="007A1A3A" w:rsidRDefault="007A1A3A" w:rsidP="007A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2DD2" w14:textId="77777777" w:rsidR="00E26C47" w:rsidRDefault="00E26C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BF50" w14:textId="77777777" w:rsidR="00E26C47" w:rsidRDefault="00E26C4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0B6F" w14:textId="77777777" w:rsidR="00E26C47" w:rsidRDefault="00E26C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60F9" w14:textId="77777777" w:rsidR="007A1A3A" w:rsidRDefault="007A1A3A" w:rsidP="007A1A3A">
      <w:pPr>
        <w:spacing w:after="0" w:line="240" w:lineRule="auto"/>
      </w:pPr>
      <w:r>
        <w:separator/>
      </w:r>
    </w:p>
  </w:footnote>
  <w:footnote w:type="continuationSeparator" w:id="0">
    <w:p w14:paraId="3648FC6E" w14:textId="77777777" w:rsidR="007A1A3A" w:rsidRDefault="007A1A3A" w:rsidP="007A1A3A">
      <w:pPr>
        <w:spacing w:after="0" w:line="240" w:lineRule="auto"/>
      </w:pPr>
      <w:r>
        <w:continuationSeparator/>
      </w:r>
    </w:p>
  </w:footnote>
  <w:footnote w:id="1">
    <w:p w14:paraId="58813BE7" w14:textId="2A97A184" w:rsidR="005831C2" w:rsidRPr="00E26C47" w:rsidRDefault="005831C2" w:rsidP="005831C2">
      <w:pPr>
        <w:pStyle w:val="Fotnotstext"/>
        <w:rPr>
          <w:lang w:val="sv-FI"/>
        </w:rPr>
      </w:pPr>
      <w:r w:rsidRPr="00374222">
        <w:rPr>
          <w:rStyle w:val="Fotnotsreferens"/>
        </w:rPr>
        <w:footnoteRef/>
      </w:r>
      <w:r w:rsidRPr="00B10208">
        <w:rPr>
          <w:lang w:val="sv-SE"/>
        </w:rPr>
        <w:t xml:space="preserve"> </w:t>
      </w:r>
      <w:r w:rsidR="00E67D04" w:rsidRPr="00E26C47">
        <w:rPr>
          <w:lang w:val="sv-FI"/>
        </w:rPr>
        <w:t xml:space="preserve">Lag om alkolås </w:t>
      </w:r>
      <w:r w:rsidRPr="00E26C47">
        <w:rPr>
          <w:lang w:val="sv-FI"/>
        </w:rPr>
        <w:t>730/2016</w:t>
      </w:r>
    </w:p>
  </w:footnote>
  <w:footnote w:id="2">
    <w:p w14:paraId="339706A1" w14:textId="4CD20037" w:rsidR="005831C2" w:rsidRPr="00E26C47" w:rsidRDefault="005831C2" w:rsidP="00E67D04">
      <w:pPr>
        <w:pStyle w:val="Fotnotstext"/>
        <w:rPr>
          <w:lang w:val="sv-FI"/>
        </w:rPr>
      </w:pPr>
      <w:r w:rsidRPr="00E26C47">
        <w:rPr>
          <w:rStyle w:val="Fotnotsreferens"/>
          <w:lang w:val="sv-FI"/>
        </w:rPr>
        <w:footnoteRef/>
      </w:r>
      <w:r w:rsidRPr="00E26C47">
        <w:rPr>
          <w:lang w:val="sv-FI"/>
        </w:rPr>
        <w:t xml:space="preserve"> </w:t>
      </w:r>
      <w:r w:rsidR="00E67D04" w:rsidRPr="00E26C47">
        <w:rPr>
          <w:lang w:val="sv-FI"/>
        </w:rPr>
        <w:t xml:space="preserve">Kommunikationsministeriets förordning om kvalitetskraven på tillgängligheten i fordon som används i taxitrafiken </w:t>
      </w:r>
      <w:r w:rsidRPr="00E26C47">
        <w:rPr>
          <w:rFonts w:cs="Arial"/>
          <w:lang w:val="sv-FI"/>
        </w:rPr>
        <w:t>723/2009</w:t>
      </w:r>
    </w:p>
  </w:footnote>
  <w:footnote w:id="3">
    <w:p w14:paraId="0FF1AA66" w14:textId="2E911C42" w:rsidR="005831C2" w:rsidRPr="00E26C47" w:rsidRDefault="005831C2" w:rsidP="00E67D04">
      <w:pPr>
        <w:pStyle w:val="Fotnotstext"/>
        <w:rPr>
          <w:lang w:val="sv-FI"/>
        </w:rPr>
      </w:pPr>
      <w:r>
        <w:rPr>
          <w:rStyle w:val="Fotnotsreferens"/>
        </w:rPr>
        <w:footnoteRef/>
      </w:r>
      <w:r w:rsidRPr="00B10208">
        <w:rPr>
          <w:lang w:val="sv-SE"/>
        </w:rPr>
        <w:t xml:space="preserve"> </w:t>
      </w:r>
      <w:r w:rsidRPr="00E26C47">
        <w:rPr>
          <w:lang w:val="sv-FI"/>
        </w:rPr>
        <w:t>L</w:t>
      </w:r>
      <w:r w:rsidR="00E67D04" w:rsidRPr="00E26C47">
        <w:rPr>
          <w:lang w:val="sv-FI"/>
        </w:rPr>
        <w:t xml:space="preserve">ag om beaktande av energi- och miljökonsekvenser vid offentlig upphandling av fordon </w:t>
      </w:r>
      <w:r w:rsidRPr="00E26C47">
        <w:rPr>
          <w:lang w:val="sv-FI"/>
        </w:rPr>
        <w:t>1509/2011.</w:t>
      </w:r>
    </w:p>
  </w:footnote>
  <w:footnote w:id="4">
    <w:p w14:paraId="55BDCC1C" w14:textId="790D437E" w:rsidR="005831C2" w:rsidRPr="00E26C47" w:rsidRDefault="005831C2" w:rsidP="005831C2">
      <w:pPr>
        <w:pStyle w:val="Fotnotstext"/>
        <w:rPr>
          <w:lang w:val="sv-FI"/>
        </w:rPr>
      </w:pPr>
      <w:r w:rsidRPr="00E26C47">
        <w:rPr>
          <w:rStyle w:val="Fotnotsreferens"/>
          <w:lang w:val="sv-FI"/>
        </w:rPr>
        <w:footnoteRef/>
      </w:r>
      <w:r w:rsidRPr="00E26C47">
        <w:rPr>
          <w:lang w:val="sv-FI"/>
        </w:rPr>
        <w:t xml:space="preserve"> La</w:t>
      </w:r>
      <w:r w:rsidR="00E67D04" w:rsidRPr="00E26C47">
        <w:rPr>
          <w:lang w:val="sv-FI"/>
        </w:rPr>
        <w:t>g om yrkeskompetens för lastbils- och bussförare</w:t>
      </w:r>
    </w:p>
  </w:footnote>
  <w:footnote w:id="5">
    <w:p w14:paraId="6D4C398B" w14:textId="264B4BF2" w:rsidR="00E67D04" w:rsidRPr="00E26C47" w:rsidRDefault="005831C2" w:rsidP="00E67D04">
      <w:pPr>
        <w:autoSpaceDE w:val="0"/>
        <w:autoSpaceDN w:val="0"/>
        <w:adjustRightInd w:val="0"/>
        <w:spacing w:after="0" w:line="240" w:lineRule="auto"/>
        <w:rPr>
          <w:rFonts w:cs="Arial"/>
          <w:sz w:val="20"/>
          <w:szCs w:val="20"/>
          <w:lang w:val="sv-FI"/>
        </w:rPr>
      </w:pPr>
      <w:r w:rsidRPr="00E26C47">
        <w:rPr>
          <w:rStyle w:val="Fotnotsreferens"/>
          <w:sz w:val="20"/>
          <w:szCs w:val="20"/>
          <w:lang w:val="sv-FI"/>
        </w:rPr>
        <w:footnoteRef/>
      </w:r>
      <w:r w:rsidRPr="00E26C47">
        <w:rPr>
          <w:sz w:val="20"/>
          <w:szCs w:val="20"/>
          <w:lang w:val="sv-FI"/>
        </w:rPr>
        <w:t xml:space="preserve"> </w:t>
      </w:r>
      <w:r w:rsidRPr="00E26C47">
        <w:rPr>
          <w:rFonts w:cs="Arial"/>
          <w:sz w:val="20"/>
          <w:szCs w:val="20"/>
          <w:lang w:val="sv-FI"/>
        </w:rPr>
        <w:t>La</w:t>
      </w:r>
      <w:r w:rsidR="00E67D04" w:rsidRPr="00E26C47">
        <w:rPr>
          <w:rFonts w:cs="Arial"/>
          <w:sz w:val="20"/>
          <w:szCs w:val="20"/>
          <w:lang w:val="sv-FI"/>
        </w:rPr>
        <w:t xml:space="preserve">g om yrkeskompetens för taxiförare </w:t>
      </w:r>
      <w:r w:rsidRPr="00E26C47">
        <w:rPr>
          <w:rFonts w:cs="Arial"/>
          <w:sz w:val="20"/>
          <w:szCs w:val="20"/>
          <w:lang w:val="sv-FI"/>
        </w:rPr>
        <w:t xml:space="preserve">695/2009 </w:t>
      </w:r>
      <w:r w:rsidR="00E67D04" w:rsidRPr="00E26C47">
        <w:rPr>
          <w:rFonts w:cs="Arial"/>
          <w:sz w:val="20"/>
          <w:szCs w:val="20"/>
          <w:lang w:val="sv-FI"/>
        </w:rPr>
        <w:t>och statsrådets förordning om yrkeskompetens för taxiförare</w:t>
      </w:r>
    </w:p>
    <w:p w14:paraId="20486E80" w14:textId="040AE191" w:rsidR="005831C2" w:rsidRPr="00B10208" w:rsidRDefault="005831C2" w:rsidP="005831C2">
      <w:pPr>
        <w:autoSpaceDE w:val="0"/>
        <w:autoSpaceDN w:val="0"/>
        <w:adjustRightInd w:val="0"/>
        <w:spacing w:after="0" w:line="240" w:lineRule="auto"/>
        <w:rPr>
          <w:rFonts w:cs="Arial"/>
          <w:sz w:val="20"/>
          <w:szCs w:val="20"/>
          <w:lang w:val="sv-SE"/>
        </w:rPr>
      </w:pPr>
      <w:r w:rsidRPr="00E26C47">
        <w:rPr>
          <w:rFonts w:cs="Arial"/>
          <w:sz w:val="20"/>
          <w:szCs w:val="20"/>
          <w:lang w:val="sv-FI"/>
        </w:rPr>
        <w:t xml:space="preserve"> 8</w:t>
      </w:r>
      <w:r w:rsidRPr="00B10208">
        <w:rPr>
          <w:rFonts w:cs="Arial"/>
          <w:sz w:val="20"/>
          <w:szCs w:val="20"/>
          <w:lang w:val="sv-SE"/>
        </w:rPr>
        <w:t>25/2009</w:t>
      </w:r>
    </w:p>
    <w:p w14:paraId="15C3F8A6" w14:textId="77777777" w:rsidR="005831C2" w:rsidRPr="00B10208" w:rsidRDefault="005831C2" w:rsidP="005831C2">
      <w:pPr>
        <w:pStyle w:val="Fotnotstext"/>
        <w:rPr>
          <w:lang w:val="sv-SE"/>
        </w:rPr>
      </w:pPr>
    </w:p>
  </w:footnote>
  <w:footnote w:id="6">
    <w:p w14:paraId="19F83F07" w14:textId="2F5F1F3D" w:rsidR="00084212" w:rsidRPr="00E26C47" w:rsidRDefault="00084212" w:rsidP="00084212">
      <w:pPr>
        <w:autoSpaceDE w:val="0"/>
        <w:autoSpaceDN w:val="0"/>
        <w:adjustRightInd w:val="0"/>
        <w:spacing w:after="0" w:line="276" w:lineRule="auto"/>
        <w:rPr>
          <w:rFonts w:ascii="Arial" w:hAnsi="Arial" w:cs="Arial"/>
          <w:sz w:val="20"/>
          <w:szCs w:val="20"/>
          <w:lang w:val="sv-FI"/>
        </w:rPr>
      </w:pPr>
      <w:r w:rsidRPr="00E26C47">
        <w:rPr>
          <w:rStyle w:val="Fotnotsreferens"/>
          <w:lang w:val="sv-FI"/>
        </w:rPr>
        <w:footnoteRef/>
      </w:r>
      <w:r w:rsidRPr="00E26C47">
        <w:rPr>
          <w:lang w:val="sv-FI"/>
        </w:rPr>
        <w:t xml:space="preserve"> </w:t>
      </w:r>
      <w:r w:rsidRPr="00E26C47">
        <w:rPr>
          <w:rFonts w:ascii="Arial" w:hAnsi="Arial" w:cs="Arial"/>
          <w:sz w:val="20"/>
          <w:szCs w:val="20"/>
          <w:lang w:val="sv-FI"/>
        </w:rPr>
        <w:t>La</w:t>
      </w:r>
      <w:r w:rsidR="00E67D04" w:rsidRPr="00E26C47">
        <w:rPr>
          <w:rFonts w:ascii="Arial" w:hAnsi="Arial" w:cs="Arial"/>
          <w:sz w:val="20"/>
          <w:szCs w:val="20"/>
          <w:lang w:val="sv-FI"/>
        </w:rPr>
        <w:t>g om kontroll av brottslig bakgrund hos personer som arbetar med barn</w:t>
      </w:r>
      <w:r w:rsidRPr="00E26C47">
        <w:rPr>
          <w:rFonts w:ascii="Arial" w:hAnsi="Arial" w:cs="Arial"/>
          <w:sz w:val="20"/>
          <w:szCs w:val="20"/>
          <w:lang w:val="sv-FI"/>
        </w:rPr>
        <w:t>.</w:t>
      </w:r>
    </w:p>
  </w:footnote>
  <w:footnote w:id="7">
    <w:p w14:paraId="052B26D4" w14:textId="5DFDCE8F" w:rsidR="00084212" w:rsidRPr="00E26C47" w:rsidRDefault="00084212" w:rsidP="00084212">
      <w:pPr>
        <w:pStyle w:val="Fotnotstext"/>
        <w:rPr>
          <w:lang w:val="sv-FI"/>
        </w:rPr>
      </w:pPr>
      <w:r w:rsidRPr="00E26C47">
        <w:rPr>
          <w:rStyle w:val="Fotnotsreferens"/>
          <w:lang w:val="sv-FI"/>
        </w:rPr>
        <w:footnoteRef/>
      </w:r>
      <w:r w:rsidRPr="00E26C47">
        <w:rPr>
          <w:lang w:val="sv-FI"/>
        </w:rPr>
        <w:t xml:space="preserve"> </w:t>
      </w:r>
      <w:r w:rsidR="00E67D04" w:rsidRPr="00E26C47">
        <w:rPr>
          <w:rFonts w:ascii="Arial" w:hAnsi="Arial" w:cs="Arial"/>
          <w:lang w:val="sv-FI"/>
        </w:rPr>
        <w:t xml:space="preserve">Vägtrafiklagen </w:t>
      </w:r>
      <w:r w:rsidRPr="00E26C47">
        <w:rPr>
          <w:rFonts w:ascii="Arial" w:hAnsi="Arial" w:cs="Arial"/>
          <w:lang w:val="sv-FI"/>
        </w:rPr>
        <w:t>88 § 234/2006</w:t>
      </w:r>
    </w:p>
  </w:footnote>
  <w:footnote w:id="8">
    <w:p w14:paraId="35F43480" w14:textId="4DA67DB0" w:rsidR="00084212" w:rsidRDefault="00084212" w:rsidP="00084212">
      <w:pPr>
        <w:pStyle w:val="Fotnotstext"/>
      </w:pPr>
      <w:r w:rsidRPr="00E26C47">
        <w:rPr>
          <w:rStyle w:val="Fotnotsreferens"/>
          <w:lang w:val="sv-FI"/>
        </w:rPr>
        <w:footnoteRef/>
      </w:r>
      <w:r w:rsidRPr="00E26C47">
        <w:rPr>
          <w:lang w:val="sv-FI"/>
        </w:rPr>
        <w:t xml:space="preserve"> </w:t>
      </w:r>
      <w:r w:rsidRPr="00E26C47">
        <w:rPr>
          <w:rFonts w:ascii="Arial" w:hAnsi="Arial" w:cs="Arial"/>
          <w:lang w:val="sv-FI"/>
        </w:rPr>
        <w:t>Standard</w:t>
      </w:r>
      <w:r w:rsidR="00E67D04" w:rsidRPr="00E26C47">
        <w:rPr>
          <w:rFonts w:ascii="Arial" w:hAnsi="Arial" w:cs="Arial"/>
          <w:lang w:val="sv-FI"/>
        </w:rPr>
        <w:t>en</w:t>
      </w:r>
      <w:r w:rsidRPr="00E26C47">
        <w:rPr>
          <w:rFonts w:ascii="Arial" w:hAnsi="Arial" w:cs="Arial"/>
          <w:lang w:val="sv-FI"/>
        </w:rPr>
        <w:t xml:space="preserve"> SFS</w:t>
      </w:r>
      <w:r w:rsidRPr="0099201A">
        <w:rPr>
          <w:rFonts w:ascii="Arial" w:hAnsi="Arial" w:cs="Arial"/>
        </w:rPr>
        <w:t xml:space="preserve"> 5912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ACE6" w14:textId="77777777" w:rsidR="00E26C47" w:rsidRDefault="00E26C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A75B" w14:textId="77777777" w:rsidR="00E26C47" w:rsidRDefault="00E26C4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6C26" w14:textId="77777777" w:rsidR="00E26C47" w:rsidRDefault="00E26C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E9A"/>
    <w:multiLevelType w:val="hybridMultilevel"/>
    <w:tmpl w:val="CB7A8D1A"/>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22458A9"/>
    <w:multiLevelType w:val="hybridMultilevel"/>
    <w:tmpl w:val="4AB20A12"/>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06201AEE"/>
    <w:multiLevelType w:val="hybridMultilevel"/>
    <w:tmpl w:val="B7E68142"/>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94D0F5B"/>
    <w:multiLevelType w:val="hybridMultilevel"/>
    <w:tmpl w:val="81D659BA"/>
    <w:lvl w:ilvl="0" w:tplc="081D0003">
      <w:start w:val="1"/>
      <w:numFmt w:val="bullet"/>
      <w:lvlText w:val="o"/>
      <w:lvlJc w:val="left"/>
      <w:pPr>
        <w:ind w:left="1616" w:hanging="360"/>
      </w:pPr>
      <w:rPr>
        <w:rFonts w:ascii="Courier New" w:hAnsi="Courier New" w:cs="Courier New" w:hint="default"/>
      </w:rPr>
    </w:lvl>
    <w:lvl w:ilvl="1" w:tplc="081D0003" w:tentative="1">
      <w:start w:val="1"/>
      <w:numFmt w:val="bullet"/>
      <w:lvlText w:val="o"/>
      <w:lvlJc w:val="left"/>
      <w:pPr>
        <w:ind w:left="2336" w:hanging="360"/>
      </w:pPr>
      <w:rPr>
        <w:rFonts w:ascii="Courier New" w:hAnsi="Courier New" w:cs="Courier New" w:hint="default"/>
      </w:rPr>
    </w:lvl>
    <w:lvl w:ilvl="2" w:tplc="081D0005" w:tentative="1">
      <w:start w:val="1"/>
      <w:numFmt w:val="bullet"/>
      <w:lvlText w:val=""/>
      <w:lvlJc w:val="left"/>
      <w:pPr>
        <w:ind w:left="3056" w:hanging="360"/>
      </w:pPr>
      <w:rPr>
        <w:rFonts w:ascii="Wingdings" w:hAnsi="Wingdings" w:hint="default"/>
      </w:rPr>
    </w:lvl>
    <w:lvl w:ilvl="3" w:tplc="081D0001" w:tentative="1">
      <w:start w:val="1"/>
      <w:numFmt w:val="bullet"/>
      <w:lvlText w:val=""/>
      <w:lvlJc w:val="left"/>
      <w:pPr>
        <w:ind w:left="3776" w:hanging="360"/>
      </w:pPr>
      <w:rPr>
        <w:rFonts w:ascii="Symbol" w:hAnsi="Symbol" w:hint="default"/>
      </w:rPr>
    </w:lvl>
    <w:lvl w:ilvl="4" w:tplc="081D0003" w:tentative="1">
      <w:start w:val="1"/>
      <w:numFmt w:val="bullet"/>
      <w:lvlText w:val="o"/>
      <w:lvlJc w:val="left"/>
      <w:pPr>
        <w:ind w:left="4496" w:hanging="360"/>
      </w:pPr>
      <w:rPr>
        <w:rFonts w:ascii="Courier New" w:hAnsi="Courier New" w:cs="Courier New" w:hint="default"/>
      </w:rPr>
    </w:lvl>
    <w:lvl w:ilvl="5" w:tplc="081D0005" w:tentative="1">
      <w:start w:val="1"/>
      <w:numFmt w:val="bullet"/>
      <w:lvlText w:val=""/>
      <w:lvlJc w:val="left"/>
      <w:pPr>
        <w:ind w:left="5216" w:hanging="360"/>
      </w:pPr>
      <w:rPr>
        <w:rFonts w:ascii="Wingdings" w:hAnsi="Wingdings" w:hint="default"/>
      </w:rPr>
    </w:lvl>
    <w:lvl w:ilvl="6" w:tplc="081D0001" w:tentative="1">
      <w:start w:val="1"/>
      <w:numFmt w:val="bullet"/>
      <w:lvlText w:val=""/>
      <w:lvlJc w:val="left"/>
      <w:pPr>
        <w:ind w:left="5936" w:hanging="360"/>
      </w:pPr>
      <w:rPr>
        <w:rFonts w:ascii="Symbol" w:hAnsi="Symbol" w:hint="default"/>
      </w:rPr>
    </w:lvl>
    <w:lvl w:ilvl="7" w:tplc="081D0003" w:tentative="1">
      <w:start w:val="1"/>
      <w:numFmt w:val="bullet"/>
      <w:lvlText w:val="o"/>
      <w:lvlJc w:val="left"/>
      <w:pPr>
        <w:ind w:left="6656" w:hanging="360"/>
      </w:pPr>
      <w:rPr>
        <w:rFonts w:ascii="Courier New" w:hAnsi="Courier New" w:cs="Courier New" w:hint="default"/>
      </w:rPr>
    </w:lvl>
    <w:lvl w:ilvl="8" w:tplc="081D0005" w:tentative="1">
      <w:start w:val="1"/>
      <w:numFmt w:val="bullet"/>
      <w:lvlText w:val=""/>
      <w:lvlJc w:val="left"/>
      <w:pPr>
        <w:ind w:left="7376" w:hanging="360"/>
      </w:pPr>
      <w:rPr>
        <w:rFonts w:ascii="Wingdings" w:hAnsi="Wingdings" w:hint="default"/>
      </w:rPr>
    </w:lvl>
  </w:abstractNum>
  <w:abstractNum w:abstractNumId="4" w15:restartNumberingAfterBreak="0">
    <w:nsid w:val="0C926FA2"/>
    <w:multiLevelType w:val="hybridMultilevel"/>
    <w:tmpl w:val="B17466EE"/>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0F914F54"/>
    <w:multiLevelType w:val="hybridMultilevel"/>
    <w:tmpl w:val="D05AB68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DC7C68"/>
    <w:multiLevelType w:val="hybridMultilevel"/>
    <w:tmpl w:val="F1FE5F6A"/>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13222255"/>
    <w:multiLevelType w:val="hybridMultilevel"/>
    <w:tmpl w:val="8D9E8820"/>
    <w:lvl w:ilvl="0" w:tplc="BCA243A2">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3D755A7"/>
    <w:multiLevelType w:val="hybridMultilevel"/>
    <w:tmpl w:val="F908606C"/>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16BE204B"/>
    <w:multiLevelType w:val="hybridMultilevel"/>
    <w:tmpl w:val="229066D4"/>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A2C452F"/>
    <w:multiLevelType w:val="hybridMultilevel"/>
    <w:tmpl w:val="C1BCBC42"/>
    <w:lvl w:ilvl="0" w:tplc="040B0003">
      <w:start w:val="1"/>
      <w:numFmt w:val="bullet"/>
      <w:lvlText w:val="o"/>
      <w:lvlJc w:val="left"/>
      <w:pPr>
        <w:ind w:left="-136" w:hanging="360"/>
      </w:pPr>
      <w:rPr>
        <w:rFonts w:ascii="Courier New" w:hAnsi="Courier New" w:cs="Courier New" w:hint="default"/>
      </w:rPr>
    </w:lvl>
    <w:lvl w:ilvl="1" w:tplc="040B0003" w:tentative="1">
      <w:start w:val="1"/>
      <w:numFmt w:val="bullet"/>
      <w:lvlText w:val="o"/>
      <w:lvlJc w:val="left"/>
      <w:pPr>
        <w:ind w:left="584" w:hanging="360"/>
      </w:pPr>
      <w:rPr>
        <w:rFonts w:ascii="Courier New" w:hAnsi="Courier New" w:cs="Courier New" w:hint="default"/>
      </w:rPr>
    </w:lvl>
    <w:lvl w:ilvl="2" w:tplc="040B0005" w:tentative="1">
      <w:start w:val="1"/>
      <w:numFmt w:val="bullet"/>
      <w:lvlText w:val=""/>
      <w:lvlJc w:val="left"/>
      <w:pPr>
        <w:ind w:left="1304" w:hanging="360"/>
      </w:pPr>
      <w:rPr>
        <w:rFonts w:ascii="Wingdings" w:hAnsi="Wingdings" w:hint="default"/>
      </w:rPr>
    </w:lvl>
    <w:lvl w:ilvl="3" w:tplc="040B0001" w:tentative="1">
      <w:start w:val="1"/>
      <w:numFmt w:val="bullet"/>
      <w:lvlText w:val=""/>
      <w:lvlJc w:val="left"/>
      <w:pPr>
        <w:ind w:left="2024" w:hanging="360"/>
      </w:pPr>
      <w:rPr>
        <w:rFonts w:ascii="Symbol" w:hAnsi="Symbol" w:hint="default"/>
      </w:rPr>
    </w:lvl>
    <w:lvl w:ilvl="4" w:tplc="040B0003" w:tentative="1">
      <w:start w:val="1"/>
      <w:numFmt w:val="bullet"/>
      <w:lvlText w:val="o"/>
      <w:lvlJc w:val="left"/>
      <w:pPr>
        <w:ind w:left="2744" w:hanging="360"/>
      </w:pPr>
      <w:rPr>
        <w:rFonts w:ascii="Courier New" w:hAnsi="Courier New" w:cs="Courier New" w:hint="default"/>
      </w:rPr>
    </w:lvl>
    <w:lvl w:ilvl="5" w:tplc="040B0005" w:tentative="1">
      <w:start w:val="1"/>
      <w:numFmt w:val="bullet"/>
      <w:lvlText w:val=""/>
      <w:lvlJc w:val="left"/>
      <w:pPr>
        <w:ind w:left="3464" w:hanging="360"/>
      </w:pPr>
      <w:rPr>
        <w:rFonts w:ascii="Wingdings" w:hAnsi="Wingdings" w:hint="default"/>
      </w:rPr>
    </w:lvl>
    <w:lvl w:ilvl="6" w:tplc="040B0001" w:tentative="1">
      <w:start w:val="1"/>
      <w:numFmt w:val="bullet"/>
      <w:lvlText w:val=""/>
      <w:lvlJc w:val="left"/>
      <w:pPr>
        <w:ind w:left="4184" w:hanging="360"/>
      </w:pPr>
      <w:rPr>
        <w:rFonts w:ascii="Symbol" w:hAnsi="Symbol" w:hint="default"/>
      </w:rPr>
    </w:lvl>
    <w:lvl w:ilvl="7" w:tplc="040B0003" w:tentative="1">
      <w:start w:val="1"/>
      <w:numFmt w:val="bullet"/>
      <w:lvlText w:val="o"/>
      <w:lvlJc w:val="left"/>
      <w:pPr>
        <w:ind w:left="4904" w:hanging="360"/>
      </w:pPr>
      <w:rPr>
        <w:rFonts w:ascii="Courier New" w:hAnsi="Courier New" w:cs="Courier New" w:hint="default"/>
      </w:rPr>
    </w:lvl>
    <w:lvl w:ilvl="8" w:tplc="040B0005" w:tentative="1">
      <w:start w:val="1"/>
      <w:numFmt w:val="bullet"/>
      <w:lvlText w:val=""/>
      <w:lvlJc w:val="left"/>
      <w:pPr>
        <w:ind w:left="5624" w:hanging="360"/>
      </w:pPr>
      <w:rPr>
        <w:rFonts w:ascii="Wingdings" w:hAnsi="Wingdings" w:hint="default"/>
      </w:rPr>
    </w:lvl>
  </w:abstractNum>
  <w:abstractNum w:abstractNumId="11" w15:restartNumberingAfterBreak="0">
    <w:nsid w:val="1ACE0DDC"/>
    <w:multiLevelType w:val="hybridMultilevel"/>
    <w:tmpl w:val="E6A85988"/>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15:restartNumberingAfterBreak="0">
    <w:nsid w:val="1C255CF3"/>
    <w:multiLevelType w:val="hybridMultilevel"/>
    <w:tmpl w:val="251C2FD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1FE70B53"/>
    <w:multiLevelType w:val="hybridMultilevel"/>
    <w:tmpl w:val="63EE1F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5475933"/>
    <w:multiLevelType w:val="hybridMultilevel"/>
    <w:tmpl w:val="7D98A02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28050F87"/>
    <w:multiLevelType w:val="hybridMultilevel"/>
    <w:tmpl w:val="82B4C34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2E577BF0"/>
    <w:multiLevelType w:val="hybridMultilevel"/>
    <w:tmpl w:val="5990782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74A5DF2"/>
    <w:multiLevelType w:val="hybridMultilevel"/>
    <w:tmpl w:val="9AC04380"/>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3A6E3DBE"/>
    <w:multiLevelType w:val="hybridMultilevel"/>
    <w:tmpl w:val="7646D858"/>
    <w:lvl w:ilvl="0" w:tplc="081D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C136167"/>
    <w:multiLevelType w:val="hybridMultilevel"/>
    <w:tmpl w:val="DCB8FB2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3EE33906"/>
    <w:multiLevelType w:val="hybridMultilevel"/>
    <w:tmpl w:val="D3004B3A"/>
    <w:lvl w:ilvl="0" w:tplc="BCA243A2">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0332117"/>
    <w:multiLevelType w:val="hybridMultilevel"/>
    <w:tmpl w:val="2A6E0A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22D79D1"/>
    <w:multiLevelType w:val="hybridMultilevel"/>
    <w:tmpl w:val="1A0EE876"/>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42EC2454"/>
    <w:multiLevelType w:val="hybridMultilevel"/>
    <w:tmpl w:val="BC22EC7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66D071C"/>
    <w:multiLevelType w:val="hybridMultilevel"/>
    <w:tmpl w:val="C89698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9A21AEF"/>
    <w:multiLevelType w:val="hybridMultilevel"/>
    <w:tmpl w:val="E60632C6"/>
    <w:lvl w:ilvl="0" w:tplc="040B0003">
      <w:start w:val="1"/>
      <w:numFmt w:val="bullet"/>
      <w:lvlText w:val="o"/>
      <w:lvlJc w:val="left"/>
      <w:pPr>
        <w:ind w:left="108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A740A55"/>
    <w:multiLevelType w:val="hybridMultilevel"/>
    <w:tmpl w:val="33EAE38E"/>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4FDD139A"/>
    <w:multiLevelType w:val="hybridMultilevel"/>
    <w:tmpl w:val="386E2712"/>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8" w15:restartNumberingAfterBreak="0">
    <w:nsid w:val="539071B8"/>
    <w:multiLevelType w:val="hybridMultilevel"/>
    <w:tmpl w:val="B2224E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D7E7003"/>
    <w:multiLevelType w:val="hybridMultilevel"/>
    <w:tmpl w:val="BFB6202A"/>
    <w:lvl w:ilvl="0" w:tplc="040B0011">
      <w:start w:val="1"/>
      <w:numFmt w:val="decimal"/>
      <w:lvlText w:val="%1)"/>
      <w:lvlJc w:val="left"/>
      <w:pPr>
        <w:ind w:left="502" w:hanging="360"/>
      </w:p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30" w15:restartNumberingAfterBreak="0">
    <w:nsid w:val="67D652D0"/>
    <w:multiLevelType w:val="hybridMultilevel"/>
    <w:tmpl w:val="3A38FFE2"/>
    <w:lvl w:ilvl="0" w:tplc="BCA243A2">
      <w:start w:val="1"/>
      <w:numFmt w:val="bullet"/>
      <w:lvlText w:val="-"/>
      <w:lvlJc w:val="left"/>
      <w:pPr>
        <w:ind w:left="1664" w:hanging="360"/>
      </w:pPr>
      <w:rPr>
        <w:rFonts w:ascii="Courier New" w:hAnsi="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1" w15:restartNumberingAfterBreak="0">
    <w:nsid w:val="68D7444A"/>
    <w:multiLevelType w:val="hybridMultilevel"/>
    <w:tmpl w:val="FA24D410"/>
    <w:lvl w:ilvl="0" w:tplc="FA4E236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9454A51"/>
    <w:multiLevelType w:val="hybridMultilevel"/>
    <w:tmpl w:val="80C4665E"/>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B9B7597"/>
    <w:multiLevelType w:val="hybridMultilevel"/>
    <w:tmpl w:val="6C6845D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C7B7AB4"/>
    <w:multiLevelType w:val="hybridMultilevel"/>
    <w:tmpl w:val="DC7ACB06"/>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6CA41286"/>
    <w:multiLevelType w:val="hybridMultilevel"/>
    <w:tmpl w:val="4E741468"/>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6" w15:restartNumberingAfterBreak="0">
    <w:nsid w:val="6D2B5AA1"/>
    <w:multiLevelType w:val="hybridMultilevel"/>
    <w:tmpl w:val="3EBCFFA0"/>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15:restartNumberingAfterBreak="0">
    <w:nsid w:val="722010FF"/>
    <w:multiLevelType w:val="hybridMultilevel"/>
    <w:tmpl w:val="ED347AEA"/>
    <w:lvl w:ilvl="0" w:tplc="040B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8" w15:restartNumberingAfterBreak="0">
    <w:nsid w:val="77C04E9B"/>
    <w:multiLevelType w:val="hybridMultilevel"/>
    <w:tmpl w:val="B7D4B19A"/>
    <w:lvl w:ilvl="0" w:tplc="C700C21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9" w15:restartNumberingAfterBreak="0">
    <w:nsid w:val="7AC94ADB"/>
    <w:multiLevelType w:val="hybridMultilevel"/>
    <w:tmpl w:val="D37E2F9A"/>
    <w:lvl w:ilvl="0" w:tplc="FA4E2364">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B3E4066"/>
    <w:multiLevelType w:val="hybridMultilevel"/>
    <w:tmpl w:val="64268296"/>
    <w:lvl w:ilvl="0" w:tplc="BCA243A2">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B6820D8"/>
    <w:multiLevelType w:val="hybridMultilevel"/>
    <w:tmpl w:val="256E46C6"/>
    <w:lvl w:ilvl="0" w:tplc="081D0003">
      <w:start w:val="1"/>
      <w:numFmt w:val="bullet"/>
      <w:lvlText w:val="o"/>
      <w:lvlJc w:val="left"/>
      <w:pPr>
        <w:ind w:left="0" w:hanging="360"/>
      </w:pPr>
      <w:rPr>
        <w:rFonts w:ascii="Courier New" w:hAnsi="Courier New" w:cs="Courier New"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42" w15:restartNumberingAfterBreak="0">
    <w:nsid w:val="7BE84F82"/>
    <w:multiLevelType w:val="hybridMultilevel"/>
    <w:tmpl w:val="D9260CF0"/>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3" w15:restartNumberingAfterBreak="0">
    <w:nsid w:val="7C0639A0"/>
    <w:multiLevelType w:val="hybridMultilevel"/>
    <w:tmpl w:val="C8E80B64"/>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4" w15:restartNumberingAfterBreak="0">
    <w:nsid w:val="7D475638"/>
    <w:multiLevelType w:val="hybridMultilevel"/>
    <w:tmpl w:val="928A26FE"/>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5" w15:restartNumberingAfterBreak="0">
    <w:nsid w:val="7E512C4F"/>
    <w:multiLevelType w:val="hybridMultilevel"/>
    <w:tmpl w:val="5FB07D86"/>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8"/>
  </w:num>
  <w:num w:numId="2">
    <w:abstractNumId w:val="39"/>
  </w:num>
  <w:num w:numId="3">
    <w:abstractNumId w:val="31"/>
  </w:num>
  <w:num w:numId="4">
    <w:abstractNumId w:val="41"/>
  </w:num>
  <w:num w:numId="5">
    <w:abstractNumId w:val="14"/>
  </w:num>
  <w:num w:numId="6">
    <w:abstractNumId w:val="44"/>
  </w:num>
  <w:num w:numId="7">
    <w:abstractNumId w:val="6"/>
  </w:num>
  <w:num w:numId="8">
    <w:abstractNumId w:val="37"/>
  </w:num>
  <w:num w:numId="9">
    <w:abstractNumId w:val="4"/>
  </w:num>
  <w:num w:numId="10">
    <w:abstractNumId w:val="11"/>
  </w:num>
  <w:num w:numId="11">
    <w:abstractNumId w:val="35"/>
  </w:num>
  <w:num w:numId="12">
    <w:abstractNumId w:val="1"/>
  </w:num>
  <w:num w:numId="13">
    <w:abstractNumId w:val="0"/>
  </w:num>
  <w:num w:numId="14">
    <w:abstractNumId w:val="8"/>
  </w:num>
  <w:num w:numId="15">
    <w:abstractNumId w:val="3"/>
  </w:num>
  <w:num w:numId="16">
    <w:abstractNumId w:val="2"/>
  </w:num>
  <w:num w:numId="17">
    <w:abstractNumId w:val="12"/>
  </w:num>
  <w:num w:numId="18">
    <w:abstractNumId w:val="27"/>
  </w:num>
  <w:num w:numId="19">
    <w:abstractNumId w:val="13"/>
  </w:num>
  <w:num w:numId="20">
    <w:abstractNumId w:val="16"/>
  </w:num>
  <w:num w:numId="21">
    <w:abstractNumId w:val="5"/>
  </w:num>
  <w:num w:numId="22">
    <w:abstractNumId w:val="19"/>
  </w:num>
  <w:num w:numId="23">
    <w:abstractNumId w:val="9"/>
  </w:num>
  <w:num w:numId="24">
    <w:abstractNumId w:val="32"/>
  </w:num>
  <w:num w:numId="25">
    <w:abstractNumId w:val="38"/>
  </w:num>
  <w:num w:numId="26">
    <w:abstractNumId w:val="33"/>
  </w:num>
  <w:num w:numId="27">
    <w:abstractNumId w:val="40"/>
  </w:num>
  <w:num w:numId="28">
    <w:abstractNumId w:val="28"/>
  </w:num>
  <w:num w:numId="29">
    <w:abstractNumId w:val="25"/>
  </w:num>
  <w:num w:numId="30">
    <w:abstractNumId w:val="23"/>
  </w:num>
  <w:num w:numId="31">
    <w:abstractNumId w:val="7"/>
  </w:num>
  <w:num w:numId="32">
    <w:abstractNumId w:val="30"/>
  </w:num>
  <w:num w:numId="33">
    <w:abstractNumId w:val="20"/>
  </w:num>
  <w:num w:numId="34">
    <w:abstractNumId w:val="24"/>
  </w:num>
  <w:num w:numId="35">
    <w:abstractNumId w:val="21"/>
  </w:num>
  <w:num w:numId="36">
    <w:abstractNumId w:val="29"/>
  </w:num>
  <w:num w:numId="37">
    <w:abstractNumId w:val="26"/>
  </w:num>
  <w:num w:numId="38">
    <w:abstractNumId w:val="43"/>
  </w:num>
  <w:num w:numId="39">
    <w:abstractNumId w:val="22"/>
  </w:num>
  <w:num w:numId="40">
    <w:abstractNumId w:val="36"/>
  </w:num>
  <w:num w:numId="41">
    <w:abstractNumId w:val="42"/>
  </w:num>
  <w:num w:numId="42">
    <w:abstractNumId w:val="45"/>
  </w:num>
  <w:num w:numId="43">
    <w:abstractNumId w:val="15"/>
  </w:num>
  <w:num w:numId="44">
    <w:abstractNumId w:val="17"/>
  </w:num>
  <w:num w:numId="45">
    <w:abstractNumId w:val="1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BA"/>
    <w:rsid w:val="00026577"/>
    <w:rsid w:val="00027E18"/>
    <w:rsid w:val="00084212"/>
    <w:rsid w:val="00093481"/>
    <w:rsid w:val="00095451"/>
    <w:rsid w:val="000B048E"/>
    <w:rsid w:val="000D3A64"/>
    <w:rsid w:val="0012608B"/>
    <w:rsid w:val="001705DA"/>
    <w:rsid w:val="00187A79"/>
    <w:rsid w:val="001A0005"/>
    <w:rsid w:val="001A16BC"/>
    <w:rsid w:val="001A443A"/>
    <w:rsid w:val="001C02D7"/>
    <w:rsid w:val="001D4123"/>
    <w:rsid w:val="001E14E5"/>
    <w:rsid w:val="001E4B89"/>
    <w:rsid w:val="001F66E4"/>
    <w:rsid w:val="0021281F"/>
    <w:rsid w:val="00237422"/>
    <w:rsid w:val="002437FF"/>
    <w:rsid w:val="00254B18"/>
    <w:rsid w:val="002A4A13"/>
    <w:rsid w:val="002B7C48"/>
    <w:rsid w:val="002D0CC5"/>
    <w:rsid w:val="002E2747"/>
    <w:rsid w:val="00300C4B"/>
    <w:rsid w:val="00324093"/>
    <w:rsid w:val="0034428D"/>
    <w:rsid w:val="0037247F"/>
    <w:rsid w:val="003733D3"/>
    <w:rsid w:val="00374222"/>
    <w:rsid w:val="00381E27"/>
    <w:rsid w:val="003968FE"/>
    <w:rsid w:val="003A2A6E"/>
    <w:rsid w:val="003E1A9D"/>
    <w:rsid w:val="003F39F7"/>
    <w:rsid w:val="003F446B"/>
    <w:rsid w:val="00400645"/>
    <w:rsid w:val="0040400A"/>
    <w:rsid w:val="00417E92"/>
    <w:rsid w:val="00425E61"/>
    <w:rsid w:val="00474893"/>
    <w:rsid w:val="0047632D"/>
    <w:rsid w:val="00477875"/>
    <w:rsid w:val="004A3A54"/>
    <w:rsid w:val="00525397"/>
    <w:rsid w:val="005276AB"/>
    <w:rsid w:val="00535E2D"/>
    <w:rsid w:val="005442BF"/>
    <w:rsid w:val="00546355"/>
    <w:rsid w:val="005634DA"/>
    <w:rsid w:val="005831C2"/>
    <w:rsid w:val="00592453"/>
    <w:rsid w:val="0059552C"/>
    <w:rsid w:val="00597C4C"/>
    <w:rsid w:val="005A26D3"/>
    <w:rsid w:val="005D537F"/>
    <w:rsid w:val="005E6560"/>
    <w:rsid w:val="005E6A78"/>
    <w:rsid w:val="005F0546"/>
    <w:rsid w:val="00611AF6"/>
    <w:rsid w:val="00636D7A"/>
    <w:rsid w:val="006657EA"/>
    <w:rsid w:val="00676A95"/>
    <w:rsid w:val="006954A5"/>
    <w:rsid w:val="006B1F4E"/>
    <w:rsid w:val="006B4525"/>
    <w:rsid w:val="006C5328"/>
    <w:rsid w:val="006C62B0"/>
    <w:rsid w:val="00705979"/>
    <w:rsid w:val="007321EA"/>
    <w:rsid w:val="00741F37"/>
    <w:rsid w:val="0074444E"/>
    <w:rsid w:val="0076215A"/>
    <w:rsid w:val="00762875"/>
    <w:rsid w:val="00773042"/>
    <w:rsid w:val="00775018"/>
    <w:rsid w:val="00793F71"/>
    <w:rsid w:val="007A1A3A"/>
    <w:rsid w:val="007F46BA"/>
    <w:rsid w:val="0080084B"/>
    <w:rsid w:val="00805A8F"/>
    <w:rsid w:val="008235F5"/>
    <w:rsid w:val="00832D73"/>
    <w:rsid w:val="00834B01"/>
    <w:rsid w:val="00842354"/>
    <w:rsid w:val="00845AB5"/>
    <w:rsid w:val="008551A0"/>
    <w:rsid w:val="00855F74"/>
    <w:rsid w:val="0089089D"/>
    <w:rsid w:val="008B0FAE"/>
    <w:rsid w:val="008B52AA"/>
    <w:rsid w:val="008C7C8E"/>
    <w:rsid w:val="008F709E"/>
    <w:rsid w:val="0090355B"/>
    <w:rsid w:val="00916115"/>
    <w:rsid w:val="009227D2"/>
    <w:rsid w:val="00943111"/>
    <w:rsid w:val="00974550"/>
    <w:rsid w:val="0097476A"/>
    <w:rsid w:val="0099201A"/>
    <w:rsid w:val="009A20E9"/>
    <w:rsid w:val="009B270E"/>
    <w:rsid w:val="009C0674"/>
    <w:rsid w:val="009C75F1"/>
    <w:rsid w:val="009F208B"/>
    <w:rsid w:val="00A016D5"/>
    <w:rsid w:val="00A067A8"/>
    <w:rsid w:val="00A25218"/>
    <w:rsid w:val="00A4046F"/>
    <w:rsid w:val="00A63923"/>
    <w:rsid w:val="00A650D5"/>
    <w:rsid w:val="00A90885"/>
    <w:rsid w:val="00AC10C4"/>
    <w:rsid w:val="00AC1C5C"/>
    <w:rsid w:val="00B10208"/>
    <w:rsid w:val="00B41A67"/>
    <w:rsid w:val="00B47690"/>
    <w:rsid w:val="00B47F1B"/>
    <w:rsid w:val="00B61576"/>
    <w:rsid w:val="00BA5893"/>
    <w:rsid w:val="00BB28D2"/>
    <w:rsid w:val="00BB3EBE"/>
    <w:rsid w:val="00BD26BD"/>
    <w:rsid w:val="00BD5B72"/>
    <w:rsid w:val="00BE6449"/>
    <w:rsid w:val="00C22C9C"/>
    <w:rsid w:val="00C27E63"/>
    <w:rsid w:val="00C34668"/>
    <w:rsid w:val="00C62027"/>
    <w:rsid w:val="00C73E35"/>
    <w:rsid w:val="00CB5C25"/>
    <w:rsid w:val="00CB5FED"/>
    <w:rsid w:val="00CC4599"/>
    <w:rsid w:val="00CD241E"/>
    <w:rsid w:val="00CD314C"/>
    <w:rsid w:val="00CE70CD"/>
    <w:rsid w:val="00D000C1"/>
    <w:rsid w:val="00D15A9F"/>
    <w:rsid w:val="00D26CD3"/>
    <w:rsid w:val="00D57157"/>
    <w:rsid w:val="00D57631"/>
    <w:rsid w:val="00D6365B"/>
    <w:rsid w:val="00D974B3"/>
    <w:rsid w:val="00DA135E"/>
    <w:rsid w:val="00DC4A5C"/>
    <w:rsid w:val="00DE5B06"/>
    <w:rsid w:val="00E05485"/>
    <w:rsid w:val="00E109E1"/>
    <w:rsid w:val="00E17639"/>
    <w:rsid w:val="00E26C47"/>
    <w:rsid w:val="00E46383"/>
    <w:rsid w:val="00E62062"/>
    <w:rsid w:val="00E67D04"/>
    <w:rsid w:val="00E74227"/>
    <w:rsid w:val="00E823E7"/>
    <w:rsid w:val="00EA3BF6"/>
    <w:rsid w:val="00EA61E1"/>
    <w:rsid w:val="00EC5E55"/>
    <w:rsid w:val="00EC724E"/>
    <w:rsid w:val="00ED6B66"/>
    <w:rsid w:val="00F25551"/>
    <w:rsid w:val="00F2729E"/>
    <w:rsid w:val="00F34C88"/>
    <w:rsid w:val="00F426E2"/>
    <w:rsid w:val="00F50ADB"/>
    <w:rsid w:val="00F61F69"/>
    <w:rsid w:val="00FD09A5"/>
    <w:rsid w:val="00FE3C21"/>
    <w:rsid w:val="00FF4F56"/>
    <w:rsid w:val="00FF6B6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19410"/>
  <w15:docId w15:val="{6BB8F039-5E49-424E-9BC4-BEA19CBA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BA"/>
    <w:pPr>
      <w:spacing w:after="160" w:line="259" w:lineRule="auto"/>
    </w:pPr>
    <w:rPr>
      <w:lang w:val="fi-FI"/>
    </w:rPr>
  </w:style>
  <w:style w:type="paragraph" w:styleId="Rubrik1">
    <w:name w:val="heading 1"/>
    <w:basedOn w:val="Normal"/>
    <w:next w:val="Normal"/>
    <w:link w:val="Rubrik1Char"/>
    <w:uiPriority w:val="9"/>
    <w:qFormat/>
    <w:rsid w:val="00903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035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46BA"/>
    <w:pPr>
      <w:ind w:left="720"/>
      <w:contextualSpacing/>
    </w:pPr>
  </w:style>
  <w:style w:type="paragraph" w:styleId="Rubrik">
    <w:name w:val="Title"/>
    <w:basedOn w:val="Normal"/>
    <w:next w:val="Normal"/>
    <w:link w:val="RubrikChar"/>
    <w:uiPriority w:val="10"/>
    <w:qFormat/>
    <w:rsid w:val="009035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0355B"/>
    <w:rPr>
      <w:rFonts w:asciiTheme="majorHAnsi" w:eastAsiaTheme="majorEastAsia" w:hAnsiTheme="majorHAnsi" w:cstheme="majorBidi"/>
      <w:color w:val="17365D" w:themeColor="text2" w:themeShade="BF"/>
      <w:spacing w:val="5"/>
      <w:kern w:val="28"/>
      <w:sz w:val="52"/>
      <w:szCs w:val="52"/>
      <w:lang w:val="fi-FI"/>
    </w:rPr>
  </w:style>
  <w:style w:type="character" w:customStyle="1" w:styleId="Rubrik1Char">
    <w:name w:val="Rubrik 1 Char"/>
    <w:basedOn w:val="Standardstycketeckensnitt"/>
    <w:link w:val="Rubrik1"/>
    <w:uiPriority w:val="9"/>
    <w:rsid w:val="0090355B"/>
    <w:rPr>
      <w:rFonts w:asciiTheme="majorHAnsi" w:eastAsiaTheme="majorEastAsia" w:hAnsiTheme="majorHAnsi" w:cstheme="majorBidi"/>
      <w:b/>
      <w:bCs/>
      <w:color w:val="365F91" w:themeColor="accent1" w:themeShade="BF"/>
      <w:sz w:val="28"/>
      <w:szCs w:val="28"/>
      <w:lang w:val="fi-FI"/>
    </w:rPr>
  </w:style>
  <w:style w:type="character" w:customStyle="1" w:styleId="Rubrik2Char">
    <w:name w:val="Rubrik 2 Char"/>
    <w:basedOn w:val="Standardstycketeckensnitt"/>
    <w:link w:val="Rubrik2"/>
    <w:uiPriority w:val="9"/>
    <w:rsid w:val="0090355B"/>
    <w:rPr>
      <w:rFonts w:asciiTheme="majorHAnsi" w:eastAsiaTheme="majorEastAsia" w:hAnsiTheme="majorHAnsi" w:cstheme="majorBidi"/>
      <w:b/>
      <w:bCs/>
      <w:color w:val="4F81BD" w:themeColor="accent1"/>
      <w:sz w:val="26"/>
      <w:szCs w:val="26"/>
      <w:lang w:val="fi-FI"/>
    </w:rPr>
  </w:style>
  <w:style w:type="paragraph" w:styleId="Fotnotstext">
    <w:name w:val="footnote text"/>
    <w:basedOn w:val="Normal"/>
    <w:link w:val="FotnotstextChar"/>
    <w:uiPriority w:val="99"/>
    <w:semiHidden/>
    <w:unhideWhenUsed/>
    <w:rsid w:val="007A1A3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A1A3A"/>
    <w:rPr>
      <w:sz w:val="20"/>
      <w:szCs w:val="20"/>
      <w:lang w:val="fi-FI"/>
    </w:rPr>
  </w:style>
  <w:style w:type="character" w:styleId="Fotnotsreferens">
    <w:name w:val="footnote reference"/>
    <w:basedOn w:val="Standardstycketeckensnitt"/>
    <w:uiPriority w:val="99"/>
    <w:semiHidden/>
    <w:unhideWhenUsed/>
    <w:rsid w:val="007A1A3A"/>
    <w:rPr>
      <w:vertAlign w:val="superscript"/>
    </w:rPr>
  </w:style>
  <w:style w:type="character" w:styleId="Hyperlnk">
    <w:name w:val="Hyperlink"/>
    <w:basedOn w:val="Standardstycketeckensnitt"/>
    <w:uiPriority w:val="99"/>
    <w:unhideWhenUsed/>
    <w:rsid w:val="00A016D5"/>
    <w:rPr>
      <w:color w:val="0000FF" w:themeColor="hyperlink"/>
      <w:u w:val="single"/>
    </w:rPr>
  </w:style>
  <w:style w:type="paragraph" w:customStyle="1" w:styleId="py">
    <w:name w:val="py"/>
    <w:basedOn w:val="Normal"/>
    <w:rsid w:val="00A4046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Ballongtext">
    <w:name w:val="Balloon Text"/>
    <w:basedOn w:val="Normal"/>
    <w:link w:val="BallongtextChar"/>
    <w:uiPriority w:val="99"/>
    <w:semiHidden/>
    <w:unhideWhenUsed/>
    <w:rsid w:val="003742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4222"/>
    <w:rPr>
      <w:rFonts w:ascii="Tahoma" w:hAnsi="Tahoma" w:cs="Tahoma"/>
      <w:sz w:val="16"/>
      <w:szCs w:val="16"/>
      <w:lang w:val="fi-FI"/>
    </w:rPr>
  </w:style>
  <w:style w:type="character" w:styleId="Kommentarsreferens">
    <w:name w:val="annotation reference"/>
    <w:basedOn w:val="Standardstycketeckensnitt"/>
    <w:uiPriority w:val="99"/>
    <w:semiHidden/>
    <w:unhideWhenUsed/>
    <w:rsid w:val="00BD26BD"/>
    <w:rPr>
      <w:sz w:val="16"/>
      <w:szCs w:val="16"/>
    </w:rPr>
  </w:style>
  <w:style w:type="paragraph" w:styleId="Kommentarer">
    <w:name w:val="annotation text"/>
    <w:basedOn w:val="Normal"/>
    <w:link w:val="KommentarerChar"/>
    <w:uiPriority w:val="99"/>
    <w:semiHidden/>
    <w:unhideWhenUsed/>
    <w:rsid w:val="00BD26BD"/>
    <w:pPr>
      <w:spacing w:line="240" w:lineRule="auto"/>
    </w:pPr>
    <w:rPr>
      <w:sz w:val="20"/>
      <w:szCs w:val="20"/>
    </w:rPr>
  </w:style>
  <w:style w:type="character" w:customStyle="1" w:styleId="KommentarerChar">
    <w:name w:val="Kommentarer Char"/>
    <w:basedOn w:val="Standardstycketeckensnitt"/>
    <w:link w:val="Kommentarer"/>
    <w:uiPriority w:val="99"/>
    <w:semiHidden/>
    <w:rsid w:val="00BD26BD"/>
    <w:rPr>
      <w:sz w:val="20"/>
      <w:szCs w:val="20"/>
      <w:lang w:val="fi-FI"/>
    </w:rPr>
  </w:style>
  <w:style w:type="paragraph" w:styleId="Kommentarsmne">
    <w:name w:val="annotation subject"/>
    <w:basedOn w:val="Kommentarer"/>
    <w:next w:val="Kommentarer"/>
    <w:link w:val="KommentarsmneChar"/>
    <w:uiPriority w:val="99"/>
    <w:semiHidden/>
    <w:unhideWhenUsed/>
    <w:rsid w:val="00BD26BD"/>
    <w:rPr>
      <w:b/>
      <w:bCs/>
    </w:rPr>
  </w:style>
  <w:style w:type="character" w:customStyle="1" w:styleId="KommentarsmneChar">
    <w:name w:val="Kommentarsämne Char"/>
    <w:basedOn w:val="KommentarerChar"/>
    <w:link w:val="Kommentarsmne"/>
    <w:uiPriority w:val="99"/>
    <w:semiHidden/>
    <w:rsid w:val="00BD26BD"/>
    <w:rPr>
      <w:b/>
      <w:bCs/>
      <w:sz w:val="20"/>
      <w:szCs w:val="20"/>
      <w:lang w:val="fi-FI"/>
    </w:rPr>
  </w:style>
  <w:style w:type="character" w:styleId="Stark">
    <w:name w:val="Strong"/>
    <w:basedOn w:val="Standardstycketeckensnitt"/>
    <w:uiPriority w:val="22"/>
    <w:qFormat/>
    <w:rsid w:val="00C62027"/>
    <w:rPr>
      <w:b/>
      <w:bCs/>
    </w:rPr>
  </w:style>
  <w:style w:type="character" w:styleId="Olstomnmnande">
    <w:name w:val="Unresolved Mention"/>
    <w:basedOn w:val="Standardstycketeckensnitt"/>
    <w:uiPriority w:val="99"/>
    <w:semiHidden/>
    <w:unhideWhenUsed/>
    <w:rsid w:val="00E46383"/>
    <w:rPr>
      <w:color w:val="605E5C"/>
      <w:shd w:val="clear" w:color="auto" w:fill="E1DFDD"/>
    </w:rPr>
  </w:style>
  <w:style w:type="paragraph" w:styleId="Sidhuvud">
    <w:name w:val="header"/>
    <w:basedOn w:val="Normal"/>
    <w:link w:val="SidhuvudChar"/>
    <w:uiPriority w:val="99"/>
    <w:unhideWhenUsed/>
    <w:rsid w:val="00E26C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6C47"/>
    <w:rPr>
      <w:lang w:val="fi-FI"/>
    </w:rPr>
  </w:style>
  <w:style w:type="paragraph" w:styleId="Sidfot">
    <w:name w:val="footer"/>
    <w:basedOn w:val="Normal"/>
    <w:link w:val="SidfotChar"/>
    <w:uiPriority w:val="99"/>
    <w:unhideWhenUsed/>
    <w:rsid w:val="00E26C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26C47"/>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intailmoitukset.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istinestad.fi"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74E2-1D15-41BA-9627-EEC6E598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2292</Words>
  <Characters>15181</Characters>
  <Application>Microsoft Office Word</Application>
  <DocSecurity>4</DocSecurity>
  <Lines>126</Lines>
  <Paragraphs>34</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Sjöberg</dc:creator>
  <cp:lastModifiedBy>Annika Hägglund</cp:lastModifiedBy>
  <cp:revision>2</cp:revision>
  <cp:lastPrinted>2019-05-07T06:52:00Z</cp:lastPrinted>
  <dcterms:created xsi:type="dcterms:W3CDTF">2019-06-18T07:01:00Z</dcterms:created>
  <dcterms:modified xsi:type="dcterms:W3CDTF">2019-06-18T07:01:00Z</dcterms:modified>
</cp:coreProperties>
</file>